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DF" w:rsidRPr="001A0D1F" w:rsidRDefault="007377A5" w:rsidP="007377A5">
      <w:pPr>
        <w:spacing w:after="0" w:line="259" w:lineRule="auto"/>
        <w:ind w:left="-1134" w:right="279" w:firstLine="0"/>
        <w:rPr>
          <w:szCs w:val="28"/>
          <w:lang w:val="ru-RU"/>
        </w:rPr>
      </w:pPr>
      <w:r>
        <w:rPr>
          <w:noProof/>
        </w:rPr>
        <w:drawing>
          <wp:inline distT="0" distB="0" distL="0" distR="0">
            <wp:extent cx="6882194" cy="953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875" cy="95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356" w:type="dxa"/>
        <w:tblInd w:w="173" w:type="dxa"/>
        <w:tblCellMar>
          <w:top w:w="29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3"/>
        <w:gridCol w:w="2407"/>
        <w:gridCol w:w="2127"/>
      </w:tblGrid>
      <w:tr w:rsidR="00AE32DF" w:rsidRPr="007377A5" w:rsidTr="00AF2556">
        <w:trPr>
          <w:trHeight w:val="6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32DF" w:rsidRPr="00AE32D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2388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Учет и хранение фонда музея.</w:t>
            </w:r>
          </w:p>
        </w:tc>
      </w:tr>
      <w:tr w:rsidR="00AE32DF" w:rsidRPr="001A0D1F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firstLine="58"/>
              <w:jc w:val="left"/>
              <w:rPr>
                <w:szCs w:val="28"/>
              </w:rPr>
            </w:pPr>
            <w:proofErr w:type="spellStart"/>
            <w:r w:rsidRPr="001A0D1F">
              <w:rPr>
                <w:szCs w:val="28"/>
              </w:rPr>
              <w:t>Ведение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документации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музейной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комнаты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</w:p>
        </w:tc>
      </w:tr>
      <w:tr w:rsidR="00AE32DF" w:rsidRPr="001A0D1F" w:rsidTr="00AF2556">
        <w:trPr>
          <w:trHeight w:val="9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65" w:firstLine="0"/>
              <w:rPr>
                <w:szCs w:val="28"/>
              </w:rPr>
            </w:pPr>
            <w:r w:rsidRPr="001A0D1F">
              <w:rPr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890" w:firstLine="0"/>
              <w:jc w:val="left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Сбор, оформление и систематизация музейного материала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</w:p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</w:tc>
      </w:tr>
      <w:tr w:rsidR="00AE32DF" w:rsidRPr="001A0D1F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</w:rPr>
            </w:pPr>
            <w:r w:rsidRPr="001A0D1F">
              <w:rPr>
                <w:szCs w:val="28"/>
              </w:rPr>
              <w:t>з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firstLine="0"/>
              <w:jc w:val="left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Работа с фондом музейной комнаты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tabs>
                <w:tab w:val="center" w:pos="437"/>
                <w:tab w:val="center" w:pos="1934"/>
              </w:tabs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1A0D1F" w:rsidRDefault="00AE32DF" w:rsidP="005422E8">
            <w:pPr>
              <w:tabs>
                <w:tab w:val="center" w:pos="437"/>
                <w:tab w:val="center" w:pos="1934"/>
              </w:tabs>
              <w:spacing w:after="0" w:line="259" w:lineRule="auto"/>
              <w:ind w:left="0" w:firstLine="0"/>
              <w:rPr>
                <w:szCs w:val="28"/>
                <w:lang w:val="ru-RU"/>
              </w:rPr>
            </w:pPr>
          </w:p>
        </w:tc>
      </w:tr>
      <w:tr w:rsidR="00AE32DF" w:rsidRPr="001A0D1F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</w:rPr>
            </w:pPr>
            <w:r w:rsidRPr="001A0D1F">
              <w:rPr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firstLine="0"/>
              <w:jc w:val="left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Продолжить работу по «Книге памяти»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</w:p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</w:tc>
      </w:tr>
      <w:tr w:rsidR="00AE32DF" w:rsidRPr="001A0D1F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639" w:firstLine="0"/>
              <w:rPr>
                <w:szCs w:val="28"/>
              </w:rPr>
            </w:pPr>
            <w:proofErr w:type="spellStart"/>
            <w:r w:rsidRPr="001A0D1F">
              <w:rPr>
                <w:szCs w:val="28"/>
              </w:rPr>
              <w:t>Экспозиционно</w:t>
            </w:r>
            <w:proofErr w:type="spellEnd"/>
            <w:r w:rsidRPr="001A0D1F">
              <w:rPr>
                <w:szCs w:val="28"/>
              </w:rPr>
              <w:t xml:space="preserve"> - </w:t>
            </w:r>
            <w:proofErr w:type="spellStart"/>
            <w:r w:rsidRPr="001A0D1F">
              <w:rPr>
                <w:szCs w:val="28"/>
              </w:rPr>
              <w:t>оформительская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работа</w:t>
            </w:r>
            <w:proofErr w:type="spellEnd"/>
            <w:r w:rsidRPr="001A0D1F">
              <w:rPr>
                <w:szCs w:val="28"/>
              </w:rPr>
              <w:t>.</w:t>
            </w:r>
          </w:p>
        </w:tc>
      </w:tr>
      <w:tr w:rsidR="00AE32DF" w:rsidRPr="007377A5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03" w:firstLine="0"/>
              <w:rPr>
                <w:szCs w:val="28"/>
              </w:rPr>
            </w:pPr>
            <w:r w:rsidRPr="001A0D1F">
              <w:rPr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145" w:firstLine="0"/>
              <w:rPr>
                <w:szCs w:val="28"/>
              </w:rPr>
            </w:pPr>
            <w:proofErr w:type="spellStart"/>
            <w:r w:rsidRPr="001A0D1F">
              <w:rPr>
                <w:szCs w:val="28"/>
              </w:rPr>
              <w:t>Обновление</w:t>
            </w:r>
            <w:proofErr w:type="spellEnd"/>
            <w:r w:rsidR="00AF2556">
              <w:rPr>
                <w:szCs w:val="28"/>
                <w:lang w:val="ru-RU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экспозиции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музейной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комнаты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590DEB" w:rsidRDefault="00AE32DF" w:rsidP="005422E8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7377A5" w:rsidTr="00AF2556">
        <w:trPr>
          <w:trHeight w:val="13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</w:rPr>
            </w:pPr>
            <w:r w:rsidRPr="001A0D1F">
              <w:rPr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145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Дополнение и расширение экспозиции за счет новых материалов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73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1A0D1F" w:rsidRDefault="00AE32DF" w:rsidP="005422E8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7377A5" w:rsidTr="00AF2556">
        <w:trPr>
          <w:trHeight w:val="6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</w:rPr>
            </w:pPr>
            <w:r w:rsidRPr="001A0D1F">
              <w:rPr>
                <w:szCs w:val="28"/>
              </w:rPr>
              <w:t>з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right="545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Выпуск информационных листков к знаменательным датам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556" w:rsidRDefault="00AF2556" w:rsidP="00AF2556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F2556" w:rsidRPr="001A0D1F" w:rsidRDefault="00AF2556" w:rsidP="00AF2556">
            <w:pPr>
              <w:spacing w:after="0" w:line="259" w:lineRule="auto"/>
              <w:ind w:left="82" w:right="106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Цымбал</w:t>
            </w:r>
            <w:proofErr w:type="spellEnd"/>
            <w:r>
              <w:rPr>
                <w:szCs w:val="28"/>
                <w:lang w:val="ru-RU"/>
              </w:rPr>
              <w:t xml:space="preserve"> А.С.</w:t>
            </w:r>
          </w:p>
          <w:p w:rsidR="00AE32DF" w:rsidRPr="007377A5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</w:p>
        </w:tc>
      </w:tr>
      <w:tr w:rsidR="00AE32DF" w:rsidRPr="001A0D1F" w:rsidTr="00AF2556">
        <w:trPr>
          <w:trHeight w:val="6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2196" w:firstLine="0"/>
              <w:rPr>
                <w:szCs w:val="28"/>
              </w:rPr>
            </w:pPr>
            <w:proofErr w:type="spellStart"/>
            <w:r w:rsidRPr="001A0D1F">
              <w:rPr>
                <w:szCs w:val="28"/>
              </w:rPr>
              <w:t>Экскурсионно</w:t>
            </w:r>
            <w:proofErr w:type="spellEnd"/>
            <w:r w:rsidRPr="001A0D1F">
              <w:rPr>
                <w:szCs w:val="28"/>
              </w:rPr>
              <w:t xml:space="preserve"> - </w:t>
            </w:r>
            <w:proofErr w:type="spellStart"/>
            <w:r w:rsidRPr="001A0D1F">
              <w:rPr>
                <w:szCs w:val="28"/>
              </w:rPr>
              <w:t>массовая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работа</w:t>
            </w:r>
            <w:proofErr w:type="spellEnd"/>
          </w:p>
        </w:tc>
      </w:tr>
      <w:tr w:rsidR="00AE32DF" w:rsidRPr="00590DEB" w:rsidTr="00AF2556">
        <w:trPr>
          <w:trHeight w:val="162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Разработать экскурсии:</w:t>
            </w:r>
          </w:p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«История нашей школы»</w:t>
            </w:r>
          </w:p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«10 участок»</w:t>
            </w:r>
          </w:p>
          <w:p w:rsidR="00AE32DF" w:rsidRPr="001A0D1F" w:rsidRDefault="00AE32DF" w:rsidP="005422E8">
            <w:pPr>
              <w:spacing w:after="0" w:line="259" w:lineRule="auto"/>
              <w:ind w:left="372" w:hanging="288"/>
              <w:rPr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Октябрь-декабрь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2" w:right="14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1A0D1F" w:rsidTr="00AF2556">
        <w:trPr>
          <w:trHeight w:val="7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145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Ознакомительная экскурсия «Что такое музей?» для 1 класса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январь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Экскурсоводы</w:t>
            </w:r>
          </w:p>
        </w:tc>
      </w:tr>
      <w:tr w:rsidR="00AE32DF" w:rsidRPr="001A0D1F" w:rsidTr="00AF2556">
        <w:trPr>
          <w:trHeight w:val="7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3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145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«Аэродром 10 участка»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февраль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Бойко С.Д.</w:t>
            </w:r>
          </w:p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Экскурсоводы</w:t>
            </w:r>
          </w:p>
        </w:tc>
      </w:tr>
      <w:tr w:rsidR="00AE32DF" w:rsidRPr="001A0D1F" w:rsidTr="00AF2556">
        <w:trPr>
          <w:trHeight w:val="9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4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84" w:right="145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Подготовка экскурсоводов для проведения экскурсий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2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1A0D1F" w:rsidTr="00AF2556">
        <w:trPr>
          <w:trHeight w:val="6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2138" w:firstLine="0"/>
              <w:rPr>
                <w:szCs w:val="28"/>
              </w:rPr>
            </w:pPr>
            <w:proofErr w:type="spellStart"/>
            <w:r w:rsidRPr="001A0D1F">
              <w:rPr>
                <w:szCs w:val="28"/>
              </w:rPr>
              <w:t>Поисково</w:t>
            </w:r>
            <w:proofErr w:type="spellEnd"/>
            <w:r w:rsidRPr="001A0D1F">
              <w:rPr>
                <w:szCs w:val="28"/>
              </w:rPr>
              <w:t xml:space="preserve"> — </w:t>
            </w:r>
            <w:proofErr w:type="spellStart"/>
            <w:r w:rsidRPr="001A0D1F">
              <w:rPr>
                <w:szCs w:val="28"/>
              </w:rPr>
              <w:t>собирательная</w:t>
            </w:r>
            <w:proofErr w:type="spellEnd"/>
            <w:r w:rsidRPr="001A0D1F">
              <w:rPr>
                <w:szCs w:val="28"/>
              </w:rPr>
              <w:t xml:space="preserve"> </w:t>
            </w:r>
            <w:proofErr w:type="spellStart"/>
            <w:r w:rsidRPr="001A0D1F">
              <w:rPr>
                <w:szCs w:val="28"/>
              </w:rPr>
              <w:t>работа</w:t>
            </w:r>
            <w:proofErr w:type="spellEnd"/>
          </w:p>
        </w:tc>
      </w:tr>
      <w:tr w:rsidR="00AE32DF" w:rsidRPr="001A0D1F" w:rsidTr="00AF2556">
        <w:trPr>
          <w:trHeight w:val="65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84" w:right="679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 xml:space="preserve">Сбор материала по истории села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5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tabs>
                <w:tab w:val="center" w:pos="437"/>
                <w:tab w:val="center" w:pos="1934"/>
              </w:tabs>
              <w:spacing w:after="0" w:line="259" w:lineRule="auto"/>
              <w:ind w:left="0" w:firstLine="0"/>
              <w:rPr>
                <w:szCs w:val="28"/>
              </w:rPr>
            </w:pPr>
            <w:r w:rsidRPr="001A0D1F">
              <w:rPr>
                <w:szCs w:val="28"/>
              </w:rPr>
              <w:tab/>
            </w:r>
            <w:proofErr w:type="spellStart"/>
            <w:r w:rsidRPr="001A0D1F">
              <w:rPr>
                <w:szCs w:val="28"/>
              </w:rPr>
              <w:t>Совет</w:t>
            </w:r>
            <w:proofErr w:type="spellEnd"/>
            <w:r w:rsidRPr="001A0D1F">
              <w:rPr>
                <w:szCs w:val="28"/>
              </w:rPr>
              <w:tab/>
            </w:r>
            <w:r w:rsidRPr="001A0D1F">
              <w:rPr>
                <w:szCs w:val="28"/>
                <w:lang w:val="ru-RU"/>
              </w:rPr>
              <w:t xml:space="preserve">музейной </w:t>
            </w:r>
            <w:proofErr w:type="spellStart"/>
            <w:r w:rsidRPr="001A0D1F">
              <w:rPr>
                <w:szCs w:val="28"/>
              </w:rPr>
              <w:t>комнаты</w:t>
            </w:r>
            <w:proofErr w:type="spellEnd"/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1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0" w:firstLine="19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Сбор материала об учителях-ветеранах, работавших в школе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4" w:right="6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6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</w:rPr>
              <w:t>з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9" w:hanging="19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Продолжить сбор материала о выпускниках школы,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4" w:right="6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 xml:space="preserve">Сове музейной </w:t>
            </w:r>
            <w:r w:rsidRPr="001A0D1F">
              <w:rPr>
                <w:szCs w:val="28"/>
                <w:lang w:val="ru-RU"/>
              </w:rPr>
              <w:tab/>
              <w:t>комнаты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AF2556">
            <w:pPr>
              <w:spacing w:after="0" w:line="259" w:lineRule="auto"/>
              <w:ind w:left="19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Продолжить сбор материалов по</w:t>
            </w:r>
            <w:r w:rsidR="00AF2556">
              <w:rPr>
                <w:szCs w:val="28"/>
                <w:lang w:val="ru-RU"/>
              </w:rPr>
              <w:t xml:space="preserve"> </w:t>
            </w:r>
            <w:r w:rsidRPr="001A0D1F">
              <w:rPr>
                <w:szCs w:val="28"/>
                <w:lang w:val="ru-RU"/>
              </w:rPr>
              <w:t xml:space="preserve">участникам СВО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14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Совет муз комнаты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6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jc w:val="center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Учебно-воспитательная работа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6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0" w:right="62" w:firstLine="19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Организация работы по уходу за памятником односельчанам, погибшим в годы Великой Отечественной войны.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tabs>
                <w:tab w:val="center" w:pos="370"/>
                <w:tab w:val="center" w:pos="1867"/>
              </w:tabs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6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2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40" w:lineRule="auto"/>
              <w:ind w:left="-21" w:firstLine="0"/>
              <w:rPr>
                <w:szCs w:val="28"/>
                <w:lang w:val="ru-RU" w:eastAsia="ru-RU"/>
              </w:rPr>
            </w:pPr>
            <w:r w:rsidRPr="001A0D1F">
              <w:rPr>
                <w:szCs w:val="28"/>
                <w:lang w:val="ru-RU" w:eastAsia="ru-RU"/>
              </w:rPr>
              <w:t>Участие в подготовке и проведении Вахты памяти, посвященной Дню Победы.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tabs>
                <w:tab w:val="center" w:pos="370"/>
                <w:tab w:val="center" w:pos="1867"/>
              </w:tabs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  <w:tr w:rsidR="00AE32DF" w:rsidRPr="001A0D1F" w:rsidTr="00AF2556">
        <w:tblPrEx>
          <w:tblCellMar>
            <w:left w:w="98" w:type="dxa"/>
            <w:right w:w="111" w:type="dxa"/>
          </w:tblCellMar>
        </w:tblPrEx>
        <w:trPr>
          <w:trHeight w:val="65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160" w:line="259" w:lineRule="auto"/>
              <w:ind w:left="0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3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0" w:right="62" w:firstLine="19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 w:eastAsia="ru-RU"/>
              </w:rPr>
              <w:t>Создание и защита презентаций и проектов по теме: «История моей школы»;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spacing w:after="0" w:line="259" w:lineRule="auto"/>
              <w:ind w:left="7" w:firstLine="0"/>
              <w:rPr>
                <w:szCs w:val="28"/>
                <w:lang w:val="ru-RU"/>
              </w:rPr>
            </w:pPr>
            <w:r w:rsidRPr="001A0D1F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2DF" w:rsidRPr="001A0D1F" w:rsidRDefault="00AE32DF" w:rsidP="005422E8">
            <w:pPr>
              <w:tabs>
                <w:tab w:val="center" w:pos="370"/>
                <w:tab w:val="center" w:pos="1867"/>
              </w:tabs>
              <w:spacing w:after="0" w:line="259" w:lineRule="auto"/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Совет </w:t>
            </w:r>
            <w:r w:rsidRPr="001A0D1F">
              <w:rPr>
                <w:szCs w:val="28"/>
                <w:lang w:val="ru-RU"/>
              </w:rPr>
              <w:t>музейной комнаты</w:t>
            </w:r>
          </w:p>
        </w:tc>
      </w:tr>
    </w:tbl>
    <w:p w:rsidR="00AE32DF" w:rsidRPr="001A0D1F" w:rsidRDefault="00AE32DF" w:rsidP="00AE32DF">
      <w:pPr>
        <w:rPr>
          <w:szCs w:val="28"/>
          <w:lang w:val="ru-RU"/>
        </w:rPr>
      </w:pPr>
    </w:p>
    <w:p w:rsidR="00AE32DF" w:rsidRDefault="00AE32DF" w:rsidP="00AE32DF">
      <w:pPr>
        <w:rPr>
          <w:lang w:val="ru-RU"/>
        </w:rPr>
      </w:pPr>
    </w:p>
    <w:p w:rsidR="00AE32DF" w:rsidRDefault="00AE32DF" w:rsidP="00AE32DF">
      <w:pPr>
        <w:rPr>
          <w:lang w:val="ru-RU"/>
        </w:rPr>
      </w:pPr>
    </w:p>
    <w:p w:rsidR="00AE32DF" w:rsidRDefault="00AE32DF" w:rsidP="00AE32DF">
      <w:pPr>
        <w:spacing w:after="246" w:line="265" w:lineRule="auto"/>
        <w:ind w:left="888" w:right="1579" w:hanging="10"/>
        <w:rPr>
          <w:sz w:val="30"/>
          <w:lang w:val="ru-RU"/>
        </w:rPr>
      </w:pPr>
    </w:p>
    <w:p w:rsidR="00AE32DF" w:rsidRDefault="00AE32DF" w:rsidP="00AE32DF">
      <w:pPr>
        <w:spacing w:after="246" w:line="265" w:lineRule="auto"/>
        <w:ind w:left="888" w:right="1579" w:hanging="10"/>
        <w:rPr>
          <w:sz w:val="30"/>
          <w:lang w:val="ru-RU"/>
        </w:rPr>
      </w:pPr>
    </w:p>
    <w:p w:rsidR="00AE32DF" w:rsidRDefault="00AE32DF" w:rsidP="00AE32DF">
      <w:pPr>
        <w:spacing w:after="246" w:line="265" w:lineRule="auto"/>
        <w:ind w:left="888" w:right="1579" w:hanging="10"/>
        <w:rPr>
          <w:sz w:val="30"/>
          <w:lang w:val="ru-RU"/>
        </w:rPr>
      </w:pPr>
    </w:p>
    <w:p w:rsidR="00AE32DF" w:rsidRDefault="00AE32DF" w:rsidP="00AE32DF">
      <w:pPr>
        <w:spacing w:after="246" w:line="265" w:lineRule="auto"/>
        <w:ind w:left="888" w:right="1579" w:hanging="10"/>
        <w:rPr>
          <w:sz w:val="30"/>
          <w:lang w:val="ru-RU"/>
        </w:rPr>
      </w:pPr>
    </w:p>
    <w:p w:rsidR="00B5015B" w:rsidRDefault="00B5015B"/>
    <w:sectPr w:rsidR="00B5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978"/>
    <w:multiLevelType w:val="hybridMultilevel"/>
    <w:tmpl w:val="8A627334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D3"/>
    <w:rsid w:val="007377A5"/>
    <w:rsid w:val="009A11D3"/>
    <w:rsid w:val="00AE32DF"/>
    <w:rsid w:val="00AF2556"/>
    <w:rsid w:val="00B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C614"/>
  <w15:docId w15:val="{A1E2F20D-2A12-4AE6-BC00-ED672B8A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2DF"/>
    <w:pPr>
      <w:spacing w:after="16" w:line="248" w:lineRule="auto"/>
      <w:ind w:left="884" w:firstLine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D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F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2023-10-30T09:36:00Z</cp:lastPrinted>
  <dcterms:created xsi:type="dcterms:W3CDTF">2023-10-30T09:37:00Z</dcterms:created>
  <dcterms:modified xsi:type="dcterms:W3CDTF">2023-10-30T11:33:00Z</dcterms:modified>
</cp:coreProperties>
</file>