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CC" w:rsidRDefault="00E025AC" w:rsidP="00820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>
            <wp:extent cx="6389921" cy="940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09" cy="94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CC" w:rsidRDefault="004F46CC" w:rsidP="00820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F46CC" w:rsidRDefault="004F46CC" w:rsidP="00820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F46CC" w:rsidRDefault="004F46CC" w:rsidP="00820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F46CC" w:rsidRDefault="004F46CC" w:rsidP="00820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213242" w:rsidRPr="00654BEE" w:rsidRDefault="00213242" w:rsidP="00654BEE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8"/>
          <w:szCs w:val="28"/>
          <w:lang w:eastAsia="ar-SA"/>
        </w:rPr>
      </w:pPr>
      <w:r w:rsidRPr="00654BEE">
        <w:rPr>
          <w:rFonts w:ascii="Times New Roman" w:eastAsia="DotumChe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CF1C61" w:rsidRPr="00654BEE" w:rsidRDefault="003E4BDC" w:rsidP="009E4B08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     </w:t>
      </w:r>
      <w:r w:rsidR="00CF1C61" w:rsidRPr="00654BEE">
        <w:rPr>
          <w:rFonts w:ascii="Times New Roman" w:eastAsia="DotumChe" w:hAnsi="Times New Roman" w:cs="Times New Roman"/>
          <w:sz w:val="28"/>
          <w:szCs w:val="28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приказа </w:t>
      </w:r>
      <w:proofErr w:type="spellStart"/>
      <w:r w:rsidRPr="00654BEE">
        <w:rPr>
          <w:rFonts w:ascii="Times New Roman" w:eastAsia="DotumChe" w:hAnsi="Times New Roman" w:cs="Times New Roman"/>
          <w:sz w:val="28"/>
          <w:szCs w:val="28"/>
        </w:rPr>
        <w:t>Минпросвещения</w:t>
      </w:r>
      <w:proofErr w:type="spellEnd"/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54BEE">
        <w:rPr>
          <w:rFonts w:ascii="Times New Roman" w:eastAsia="DotumChe" w:hAnsi="Times New Roman" w:cs="Times New Roman"/>
          <w:sz w:val="28"/>
          <w:szCs w:val="28"/>
        </w:rPr>
        <w:t>Минпросвещения</w:t>
      </w:r>
      <w:proofErr w:type="spellEnd"/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от 15.04.2022 № СК-295/06;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СП 2.4.3648-20;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СанПиН 1.2.3685-21;</w:t>
      </w:r>
    </w:p>
    <w:p w:rsidR="00CF1C61" w:rsidRPr="00654BEE" w:rsidRDefault="00CF1C61" w:rsidP="00654BEE">
      <w:pPr>
        <w:numPr>
          <w:ilvl w:val="0"/>
          <w:numId w:val="13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Основной образовательной программы М</w:t>
      </w:r>
      <w:r w:rsidR="002E2EC7" w:rsidRPr="00654BEE">
        <w:rPr>
          <w:rFonts w:ascii="Times New Roman" w:eastAsia="DotumChe" w:hAnsi="Times New Roman" w:cs="Times New Roman"/>
          <w:sz w:val="28"/>
          <w:szCs w:val="28"/>
        </w:rPr>
        <w:t>Б</w:t>
      </w:r>
      <w:r w:rsidRPr="00654BEE">
        <w:rPr>
          <w:rFonts w:ascii="Times New Roman" w:eastAsia="DotumChe" w:hAnsi="Times New Roman" w:cs="Times New Roman"/>
          <w:sz w:val="28"/>
          <w:szCs w:val="28"/>
        </w:rPr>
        <w:t>ОУ СОШ</w:t>
      </w:r>
      <w:r w:rsidR="002E2EC7" w:rsidRPr="00654BEE">
        <w:rPr>
          <w:rFonts w:ascii="Times New Roman" w:eastAsia="DotumChe" w:hAnsi="Times New Roman" w:cs="Times New Roman"/>
          <w:sz w:val="28"/>
          <w:szCs w:val="28"/>
        </w:rPr>
        <w:t xml:space="preserve"> </w:t>
      </w:r>
      <w:proofErr w:type="spellStart"/>
      <w:r w:rsidR="002E2EC7" w:rsidRPr="00654BEE">
        <w:rPr>
          <w:rFonts w:ascii="Times New Roman" w:eastAsia="DotumChe" w:hAnsi="Times New Roman" w:cs="Times New Roman"/>
          <w:sz w:val="28"/>
          <w:szCs w:val="28"/>
        </w:rPr>
        <w:t>с.Калинка</w:t>
      </w:r>
      <w:proofErr w:type="spellEnd"/>
      <w:r w:rsidRPr="00654BEE">
        <w:rPr>
          <w:rFonts w:ascii="Times New Roman" w:eastAsia="DotumChe" w:hAnsi="Times New Roman" w:cs="Times New Roman"/>
          <w:sz w:val="28"/>
          <w:szCs w:val="28"/>
        </w:rPr>
        <w:t>»</w:t>
      </w:r>
    </w:p>
    <w:p w:rsidR="00CF1C61" w:rsidRPr="00654BEE" w:rsidRDefault="00CF1C61" w:rsidP="00654BEE">
      <w:pPr>
        <w:spacing w:line="240" w:lineRule="auto"/>
        <w:ind w:left="720"/>
        <w:rPr>
          <w:rFonts w:ascii="Times New Roman" w:eastAsia="DotumChe" w:hAnsi="Times New Roman" w:cs="Times New Roman"/>
          <w:b/>
          <w:sz w:val="28"/>
          <w:szCs w:val="28"/>
        </w:rPr>
      </w:pPr>
      <w:r w:rsidRPr="00654BEE">
        <w:rPr>
          <w:rFonts w:ascii="Times New Roman" w:eastAsia="DotumChe" w:hAnsi="Times New Roman" w:cs="Times New Roman"/>
          <w:b/>
          <w:sz w:val="28"/>
          <w:szCs w:val="28"/>
        </w:rPr>
        <w:t>Взаимосвязь программы курса внеурочной деятельности «</w:t>
      </w:r>
      <w:r w:rsidR="00EF0E2A" w:rsidRPr="00654BEE">
        <w:rPr>
          <w:rFonts w:ascii="Times New Roman" w:eastAsia="DotumChe" w:hAnsi="Times New Roman" w:cs="Times New Roman"/>
          <w:b/>
          <w:sz w:val="28"/>
          <w:szCs w:val="28"/>
        </w:rPr>
        <w:t>В мире математики</w:t>
      </w:r>
      <w:r w:rsidRPr="00654BEE">
        <w:rPr>
          <w:rFonts w:ascii="Times New Roman" w:eastAsia="DotumChe" w:hAnsi="Times New Roman" w:cs="Times New Roman"/>
          <w:b/>
          <w:sz w:val="28"/>
          <w:szCs w:val="28"/>
        </w:rPr>
        <w:t>» с программой воспитания</w:t>
      </w:r>
    </w:p>
    <w:p w:rsidR="00CF1C61" w:rsidRPr="00654BEE" w:rsidRDefault="00CF1C61" w:rsidP="00654BEE">
      <w:pPr>
        <w:spacing w:line="240" w:lineRule="auto"/>
        <w:ind w:left="720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Программа курса внеурочной деятельности разработана с </w:t>
      </w:r>
      <w:r w:rsidR="009E4B08" w:rsidRPr="00654BEE">
        <w:rPr>
          <w:rFonts w:ascii="Times New Roman" w:eastAsia="DotumChe" w:hAnsi="Times New Roman" w:cs="Times New Roman"/>
          <w:sz w:val="28"/>
          <w:szCs w:val="28"/>
        </w:rPr>
        <w:t>учётом Рабочей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 </w:t>
      </w:r>
    </w:p>
    <w:p w:rsidR="00CF1C61" w:rsidRPr="00654BEE" w:rsidRDefault="00CF1C61" w:rsidP="00654BEE">
      <w:pPr>
        <w:numPr>
          <w:ilvl w:val="0"/>
          <w:numId w:val="14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</w:t>
      </w:r>
    </w:p>
    <w:p w:rsidR="00CF1C61" w:rsidRPr="00654BEE" w:rsidRDefault="00CF1C61" w:rsidP="00654BEE">
      <w:pPr>
        <w:numPr>
          <w:ilvl w:val="0"/>
          <w:numId w:val="14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в возможности включения школьников в деятельность, организуемую образовательной организацией в рамках курса внеурочной деятельности «Занимательная математика</w:t>
      </w:r>
      <w:proofErr w:type="gramStart"/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»,   </w:t>
      </w:r>
      <w:proofErr w:type="gramEnd"/>
      <w:r w:rsidRPr="00654BEE">
        <w:rPr>
          <w:rFonts w:ascii="Times New Roman" w:eastAsia="DotumChe" w:hAnsi="Times New Roman" w:cs="Times New Roman"/>
          <w:sz w:val="28"/>
          <w:szCs w:val="28"/>
        </w:rPr>
        <w:t>в рамках Рабочей программы воспитания;</w:t>
      </w:r>
    </w:p>
    <w:p w:rsidR="00CF1C61" w:rsidRPr="00654BEE" w:rsidRDefault="00CF1C61" w:rsidP="00654BEE">
      <w:pPr>
        <w:numPr>
          <w:ilvl w:val="0"/>
          <w:numId w:val="14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lastRenderedPageBreak/>
        <w:t xml:space="preserve">в 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654BEE">
        <w:rPr>
          <w:rFonts w:ascii="Times New Roman" w:eastAsia="DotumChe" w:hAnsi="Times New Roman" w:cs="Times New Roman"/>
          <w:sz w:val="28"/>
          <w:szCs w:val="28"/>
        </w:rPr>
        <w:t>общеинтеллектуальной</w:t>
      </w:r>
      <w:proofErr w:type="spellEnd"/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деятельности школьников, воспитательное значение которых отмечается в Рабочей программе воспитания;</w:t>
      </w:r>
    </w:p>
    <w:p w:rsidR="00CF1C61" w:rsidRPr="00654BEE" w:rsidRDefault="00CF1C61" w:rsidP="00654BEE">
      <w:pPr>
        <w:numPr>
          <w:ilvl w:val="0"/>
          <w:numId w:val="14"/>
        </w:numPr>
        <w:spacing w:line="240" w:lineRule="auto"/>
        <w:rPr>
          <w:rFonts w:ascii="Times New Roman" w:eastAsia="DotumChe" w:hAnsi="Times New Roman" w:cs="Times New Roman"/>
          <w:sz w:val="28"/>
          <w:szCs w:val="28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 программой воспитания.</w:t>
      </w:r>
    </w:p>
    <w:p w:rsidR="00C144DC" w:rsidRPr="00654BEE" w:rsidRDefault="00213242" w:rsidP="00654BEE">
      <w:pPr>
        <w:spacing w:line="240" w:lineRule="auto"/>
        <w:ind w:left="20" w:right="2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3E4BDC" w:rsidRPr="00654BEE">
        <w:rPr>
          <w:rFonts w:ascii="Times New Roman" w:eastAsia="DotumChe" w:hAnsi="Times New Roman" w:cs="Times New Roman"/>
          <w:sz w:val="28"/>
          <w:szCs w:val="28"/>
        </w:rPr>
        <w:t xml:space="preserve">        </w:t>
      </w:r>
      <w:r w:rsidRPr="00654BEE">
        <w:rPr>
          <w:rFonts w:ascii="Times New Roman" w:eastAsia="DotumChe" w:hAnsi="Times New Roman" w:cs="Times New Roman"/>
          <w:sz w:val="28"/>
          <w:szCs w:val="28"/>
        </w:rPr>
        <w:t>Отличительной особенностью данной программы является то, что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программа предусматривает включение задач и заданий, трудность которых определяется не столько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математическим содержанием, сколько новизной и необычностью мате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  <w:r w:rsidR="00CF1C61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Программа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способствует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развити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ю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математических способно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стей учащихся, для формирования элементов логической и алгоритмиче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 xml:space="preserve">ской грамотности, коммуникативных умений младших школьников </w:t>
      </w:r>
      <w:r w:rsidR="00C144DC" w:rsidRPr="00654BEE">
        <w:rPr>
          <w:rFonts w:ascii="Times New Roman" w:eastAsia="DotumChe" w:hAnsi="Times New Roman" w:cs="Times New Roman"/>
          <w:b/>
          <w:bCs/>
          <w:sz w:val="28"/>
          <w:szCs w:val="28"/>
          <w:lang w:eastAsia="ru-RU"/>
        </w:rPr>
        <w:t>с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применением коллективных форм организации занятий и использова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нием современных средств обучения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. 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Создание на занятиях ситуаций ак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C144DC" w:rsidRPr="00654BEE">
        <w:rPr>
          <w:rFonts w:ascii="Times New Roman" w:eastAsia="DotumChe" w:hAnsi="Times New Roman" w:cs="Times New Roman"/>
          <w:b/>
          <w:bCs/>
          <w:sz w:val="28"/>
          <w:szCs w:val="28"/>
          <w:lang w:eastAsia="ru-RU"/>
        </w:rPr>
        <w:t>в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своих силах.</w:t>
      </w:r>
    </w:p>
    <w:p w:rsidR="00C144DC" w:rsidRPr="00654BEE" w:rsidRDefault="005552B5" w:rsidP="00654BEE">
      <w:pPr>
        <w:spacing w:after="0" w:line="240" w:lineRule="auto"/>
        <w:ind w:right="2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  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«</w:t>
      </w:r>
      <w:r w:rsidR="00EF0E2A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В мире математики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» учитывает возрастные особенности младших школьников и поэтому предусматривает организа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цию подвижной деятельности учащихся, которая не мешает умственной работе. С этой целью включены подвижные матема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тические игры, последовательная смена одним учеником «центров» дея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Некоторые ма</w:t>
      </w:r>
      <w:r w:rsidR="00C144DC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C144DC" w:rsidRPr="00654BEE" w:rsidRDefault="00C144DC" w:rsidP="00654BEE">
      <w:pPr>
        <w:pStyle w:val="1"/>
        <w:ind w:firstLine="700"/>
        <w:rPr>
          <w:rFonts w:ascii="Times New Roman" w:eastAsia="DotumChe" w:hAnsi="Times New Roman"/>
          <w:b/>
          <w:sz w:val="28"/>
          <w:szCs w:val="28"/>
        </w:rPr>
      </w:pPr>
    </w:p>
    <w:p w:rsidR="00C144DC" w:rsidRPr="00654BEE" w:rsidRDefault="00C144DC" w:rsidP="00654BEE">
      <w:pPr>
        <w:pStyle w:val="1"/>
        <w:ind w:firstLine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b/>
          <w:sz w:val="28"/>
          <w:szCs w:val="28"/>
        </w:rPr>
        <w:t>Цель программы</w:t>
      </w:r>
      <w:r w:rsidRPr="00654BEE">
        <w:rPr>
          <w:rFonts w:ascii="Times New Roman" w:eastAsia="DotumChe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C144DC" w:rsidRPr="00654BEE" w:rsidRDefault="00C144DC" w:rsidP="00654BEE">
      <w:pPr>
        <w:pStyle w:val="1"/>
        <w:ind w:firstLine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b/>
          <w:sz w:val="28"/>
          <w:szCs w:val="28"/>
        </w:rPr>
        <w:t>Задачи программы</w:t>
      </w:r>
      <w:r w:rsidRPr="00654BEE">
        <w:rPr>
          <w:rFonts w:ascii="Times New Roman" w:eastAsia="DotumChe" w:hAnsi="Times New Roman"/>
          <w:sz w:val="28"/>
          <w:szCs w:val="28"/>
        </w:rPr>
        <w:t>: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развитие краткости речи;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умелое использование символики;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lastRenderedPageBreak/>
        <w:t xml:space="preserve">умение отвлекаться </w:t>
      </w:r>
      <w:proofErr w:type="gramStart"/>
      <w:r w:rsidRPr="00654BEE">
        <w:rPr>
          <w:rFonts w:ascii="Times New Roman" w:eastAsia="DotumChe" w:hAnsi="Times New Roman"/>
          <w:sz w:val="28"/>
          <w:szCs w:val="28"/>
        </w:rPr>
        <w:t>от  всех</w:t>
      </w:r>
      <w:proofErr w:type="gramEnd"/>
      <w:r w:rsidRPr="00654BEE">
        <w:rPr>
          <w:rFonts w:ascii="Times New Roman" w:eastAsia="DotumChe" w:hAnsi="Times New Roman"/>
          <w:sz w:val="28"/>
          <w:szCs w:val="28"/>
        </w:rPr>
        <w:t xml:space="preserve"> качественных сторон предметов и явлений, сосредоточивая внимание только на количественных;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умение делать доступные выводы и обобщения; </w:t>
      </w:r>
    </w:p>
    <w:p w:rsidR="00C144DC" w:rsidRPr="00654BEE" w:rsidRDefault="00C144DC" w:rsidP="00654BEE">
      <w:pPr>
        <w:pStyle w:val="1"/>
        <w:numPr>
          <w:ilvl w:val="0"/>
          <w:numId w:val="1"/>
        </w:numPr>
        <w:ind w:left="700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обосновывать свои мысли.</w:t>
      </w:r>
    </w:p>
    <w:p w:rsidR="00FF15A3" w:rsidRPr="00654BEE" w:rsidRDefault="00FF15A3" w:rsidP="00654BEE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Ценностными </w:t>
      </w:r>
      <w:r w:rsidR="005552B5" w:rsidRPr="00654BEE">
        <w:rPr>
          <w:rFonts w:ascii="Times New Roman" w:eastAsia="DotumChe" w:hAnsi="Times New Roman" w:cs="Times New Roman"/>
          <w:b/>
          <w:bCs/>
          <w:i/>
          <w:iCs/>
          <w:sz w:val="28"/>
          <w:szCs w:val="28"/>
          <w:lang w:eastAsia="ru-RU"/>
        </w:rPr>
        <w:t>принципами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являются: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380" w:right="20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формирование умения рассуждать как компонента логической грамотности;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освоение эвристических приёмов рассуждений;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380" w:right="20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формирование интеллектуальных умений, связанных с выбором </w:t>
      </w:r>
      <w:proofErr w:type="spellStart"/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атегии</w:t>
      </w:r>
      <w:proofErr w:type="spellEnd"/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решения, анализом ситуации, сопоставлением данных;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380" w:right="20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развитие познавательной активности и самостоятельности учащихся;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догадки, строить</w:t>
      </w:r>
    </w:p>
    <w:p w:rsidR="00FF15A3" w:rsidRPr="00654BEE" w:rsidRDefault="00FF15A3" w:rsidP="00654BEE">
      <w:pPr>
        <w:spacing w:after="0" w:line="240" w:lineRule="auto"/>
        <w:ind w:left="20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bCs/>
          <w:sz w:val="28"/>
          <w:szCs w:val="28"/>
          <w:lang w:eastAsia="ru-RU"/>
        </w:rPr>
        <w:t>и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проверять простейшие гипотезы;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формирование пространственных представлений и простран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ственного воображения;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привлечение учащихся к обмену информацией в ходе свободного общения на занятиях.</w:t>
      </w:r>
    </w:p>
    <w:p w:rsidR="00FF15A3" w:rsidRPr="00654BEE" w:rsidRDefault="00FF15A3" w:rsidP="00654BEE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eastAsia="DotumChe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1"/>
    </w:p>
    <w:p w:rsidR="00FF15A3" w:rsidRPr="00654BEE" w:rsidRDefault="00FF15A3" w:rsidP="00654BEE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bCs/>
          <w:i/>
          <w:iCs/>
          <w:sz w:val="28"/>
          <w:szCs w:val="28"/>
          <w:lang w:eastAsia="ru-RU"/>
        </w:rPr>
        <w:t>Личностные, метапредметные и предметные результаты освоения программы факультатива.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</w:t>
      </w:r>
    </w:p>
    <w:p w:rsidR="00FF15A3" w:rsidRPr="00654BEE" w:rsidRDefault="00FF15A3" w:rsidP="00654BEE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FF15A3" w:rsidRPr="00654BEE" w:rsidRDefault="00FF15A3" w:rsidP="00654BEE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ской деятельности любого человека;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FF15A3" w:rsidRPr="00654BEE" w:rsidRDefault="00FF15A3" w:rsidP="00654BEE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дартности мышления.</w:t>
      </w:r>
    </w:p>
    <w:p w:rsidR="00FF15A3" w:rsidRPr="00654BEE" w:rsidRDefault="00FF15A3" w:rsidP="00654BEE">
      <w:pPr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CF1C61" w:rsidRPr="00654BEE" w:rsidRDefault="00FF15A3" w:rsidP="00654BEE">
      <w:pPr>
        <w:spacing w:after="300" w:line="240" w:lineRule="auto"/>
        <w:ind w:lef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Предметные результаты отражены в содержании программы.</w:t>
      </w:r>
    </w:p>
    <w:p w:rsidR="00C144DC" w:rsidRPr="00654BEE" w:rsidRDefault="00C144DC" w:rsidP="00654BEE">
      <w:pPr>
        <w:spacing w:after="0" w:line="240" w:lineRule="auto"/>
        <w:ind w:left="20" w:right="20" w:firstLine="400"/>
        <w:jc w:val="both"/>
        <w:rPr>
          <w:rFonts w:ascii="Times New Roman" w:eastAsia="DotumChe" w:hAnsi="Times New Roman" w:cs="Times New Roman"/>
          <w:b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sz w:val="28"/>
          <w:szCs w:val="28"/>
          <w:lang w:eastAsia="ru-RU"/>
        </w:rPr>
        <w:t>Возраст детей – 7-8 лет</w:t>
      </w:r>
    </w:p>
    <w:p w:rsidR="008203EF" w:rsidRPr="00654BEE" w:rsidRDefault="00C144DC" w:rsidP="00654BEE">
      <w:pPr>
        <w:spacing w:after="0" w:line="240" w:lineRule="auto"/>
        <w:ind w:left="20" w:right="20" w:firstLine="40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1 год. Программа рассчитана на 34 ч в год с проведением занятий один раз в неделю продолжитель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ностью 30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мин. </w:t>
      </w:r>
      <w:r w:rsidR="005552B5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Содержание </w:t>
      </w:r>
      <w:bookmarkStart w:id="1" w:name="_GoBack"/>
      <w:bookmarkEnd w:id="1"/>
      <w:r w:rsidR="009E4B08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программы отвечает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тических знаний. Тематика задач и заданий отражает реальные познава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стор воображению.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    </w:t>
      </w:r>
    </w:p>
    <w:p w:rsidR="004C1C26" w:rsidRPr="00654BEE" w:rsidRDefault="004C1C26" w:rsidP="00654BEE">
      <w:pPr>
        <w:pStyle w:val="12"/>
        <w:keepNext/>
        <w:keepLines/>
        <w:shd w:val="clear" w:color="auto" w:fill="auto"/>
        <w:spacing w:line="240" w:lineRule="auto"/>
        <w:ind w:firstLine="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sz w:val="28"/>
          <w:szCs w:val="28"/>
          <w:lang w:eastAsia="ru-RU"/>
        </w:rPr>
        <w:t xml:space="preserve">            </w:t>
      </w:r>
      <w:r w:rsidR="008203EF" w:rsidRPr="00654BEE">
        <w:rPr>
          <w:rFonts w:eastAsia="DotumChe"/>
          <w:b/>
          <w:sz w:val="28"/>
          <w:szCs w:val="28"/>
        </w:rPr>
        <w:t xml:space="preserve"> Форм</w:t>
      </w:r>
      <w:r w:rsidR="005552B5" w:rsidRPr="00654BEE">
        <w:rPr>
          <w:rFonts w:eastAsia="DotumChe"/>
          <w:b/>
          <w:sz w:val="28"/>
          <w:szCs w:val="28"/>
        </w:rPr>
        <w:t xml:space="preserve">а организации </w:t>
      </w:r>
      <w:proofErr w:type="gramStart"/>
      <w:r w:rsidR="005552B5" w:rsidRPr="00654BEE">
        <w:rPr>
          <w:rFonts w:eastAsia="DotumChe"/>
          <w:b/>
          <w:sz w:val="28"/>
          <w:szCs w:val="28"/>
        </w:rPr>
        <w:t>занятий :</w:t>
      </w:r>
      <w:proofErr w:type="gramEnd"/>
      <w:r w:rsidR="005552B5" w:rsidRPr="00654BEE">
        <w:rPr>
          <w:rFonts w:eastAsia="DotumChe"/>
          <w:b/>
          <w:sz w:val="28"/>
          <w:szCs w:val="28"/>
        </w:rPr>
        <w:t xml:space="preserve"> </w:t>
      </w:r>
      <w:r w:rsidR="005552B5" w:rsidRPr="00654BEE">
        <w:rPr>
          <w:rFonts w:eastAsia="DotumChe"/>
          <w:sz w:val="28"/>
          <w:szCs w:val="28"/>
        </w:rPr>
        <w:t>очная, дистанционная</w:t>
      </w:r>
      <w:r w:rsidR="008203EF" w:rsidRPr="00654BEE">
        <w:rPr>
          <w:rFonts w:eastAsia="DotumChe"/>
          <w:b/>
          <w:sz w:val="28"/>
          <w:szCs w:val="28"/>
        </w:rPr>
        <w:t xml:space="preserve">     </w:t>
      </w:r>
    </w:p>
    <w:p w:rsidR="00C144DC" w:rsidRPr="00654BEE" w:rsidRDefault="008203EF" w:rsidP="00654BEE">
      <w:pPr>
        <w:pStyle w:val="1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b/>
          <w:sz w:val="28"/>
          <w:szCs w:val="28"/>
        </w:rPr>
        <w:t xml:space="preserve"> </w:t>
      </w:r>
      <w:proofErr w:type="gramStart"/>
      <w:r w:rsidR="00C144DC" w:rsidRPr="00654BEE">
        <w:rPr>
          <w:rFonts w:ascii="Times New Roman" w:eastAsia="DotumChe" w:hAnsi="Times New Roman"/>
          <w:b/>
          <w:sz w:val="28"/>
          <w:szCs w:val="28"/>
        </w:rPr>
        <w:t>Преобладающие  формы</w:t>
      </w:r>
      <w:proofErr w:type="gramEnd"/>
      <w:r w:rsidR="00C144DC" w:rsidRPr="00654BEE">
        <w:rPr>
          <w:rFonts w:ascii="Times New Roman" w:eastAsia="DotumChe" w:hAnsi="Times New Roman"/>
          <w:b/>
          <w:sz w:val="28"/>
          <w:szCs w:val="28"/>
        </w:rPr>
        <w:t xml:space="preserve"> занятий</w:t>
      </w:r>
      <w:r w:rsidR="00C144DC" w:rsidRPr="00654BEE">
        <w:rPr>
          <w:rFonts w:ascii="Times New Roman" w:eastAsia="DotumChe" w:hAnsi="Times New Roman"/>
          <w:sz w:val="28"/>
          <w:szCs w:val="28"/>
        </w:rPr>
        <w:t xml:space="preserve"> – групповая и индивидуальная.</w:t>
      </w:r>
    </w:p>
    <w:p w:rsidR="00C144DC" w:rsidRPr="00654BEE" w:rsidRDefault="008203EF" w:rsidP="00654BEE">
      <w:pPr>
        <w:pStyle w:val="1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      </w:t>
      </w:r>
      <w:proofErr w:type="gramStart"/>
      <w:r w:rsidR="00C144DC" w:rsidRPr="00654BEE">
        <w:rPr>
          <w:rFonts w:ascii="Times New Roman" w:eastAsia="DotumChe" w:hAnsi="Times New Roman"/>
          <w:sz w:val="28"/>
          <w:szCs w:val="28"/>
        </w:rPr>
        <w:t>Формы  занятий</w:t>
      </w:r>
      <w:proofErr w:type="gramEnd"/>
      <w:r w:rsidR="00C144DC" w:rsidRPr="00654BEE">
        <w:rPr>
          <w:rFonts w:ascii="Times New Roman" w:eastAsia="DotumChe" w:hAnsi="Times New Roman"/>
          <w:sz w:val="28"/>
          <w:szCs w:val="28"/>
        </w:rPr>
        <w:t xml:space="preserve"> младших школьников     очень разнообразны: это тематические занятия, игровые уроки, конкурсы, викторины, соревнования. Используются </w:t>
      </w:r>
      <w:r w:rsidR="00C144DC" w:rsidRPr="00654BEE">
        <w:rPr>
          <w:rFonts w:ascii="Times New Roman" w:eastAsia="DotumChe" w:hAnsi="Times New Roman"/>
          <w:sz w:val="28"/>
          <w:szCs w:val="28"/>
        </w:rPr>
        <w:lastRenderedPageBreak/>
        <w:t>нетрадиционные и традиционные формы: игры-</w:t>
      </w:r>
      <w:proofErr w:type="gramStart"/>
      <w:r w:rsidR="00C144DC" w:rsidRPr="00654BEE">
        <w:rPr>
          <w:rFonts w:ascii="Times New Roman" w:eastAsia="DotumChe" w:hAnsi="Times New Roman"/>
          <w:sz w:val="28"/>
          <w:szCs w:val="28"/>
        </w:rPr>
        <w:t xml:space="preserve">путешествия,   </w:t>
      </w:r>
      <w:proofErr w:type="gramEnd"/>
      <w:r w:rsidR="00C144DC" w:rsidRPr="00654BEE">
        <w:rPr>
          <w:rFonts w:ascii="Times New Roman" w:eastAsia="DotumChe" w:hAnsi="Times New Roman"/>
          <w:sz w:val="28"/>
          <w:szCs w:val="28"/>
        </w:rPr>
        <w:t xml:space="preserve">экскурсии по сбору числового материала,  сказки на математические темы, конкурсы газет, плакатов.  </w:t>
      </w:r>
    </w:p>
    <w:p w:rsidR="00460B24" w:rsidRPr="00654BEE" w:rsidRDefault="00460B24" w:rsidP="00654BEE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eastAsia="DotumChe" w:hAnsi="Times New Roman" w:cs="Times New Roman"/>
          <w:sz w:val="28"/>
          <w:szCs w:val="28"/>
          <w:lang w:eastAsia="ru-RU"/>
        </w:rPr>
      </w:pPr>
      <w:bookmarkStart w:id="2" w:name="bookmark2"/>
      <w:r w:rsidRPr="00654BEE">
        <w:rPr>
          <w:rFonts w:ascii="Times New Roman" w:eastAsia="DotumChe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bookmarkEnd w:id="2"/>
    </w:p>
    <w:p w:rsidR="00460B24" w:rsidRPr="00654BEE" w:rsidRDefault="00460B24" w:rsidP="00654BEE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bCs/>
          <w:sz w:val="28"/>
          <w:szCs w:val="28"/>
          <w:lang w:eastAsia="ru-RU"/>
        </w:rPr>
        <w:t>Числа. Арифметические действия. Величины</w:t>
      </w:r>
    </w:p>
    <w:p w:rsidR="00460B24" w:rsidRPr="00654BEE" w:rsidRDefault="00460B24" w:rsidP="00654BEE">
      <w:pPr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460B24" w:rsidRPr="00654BEE" w:rsidRDefault="00460B24" w:rsidP="00654BEE">
      <w:pPr>
        <w:spacing w:after="0" w:line="240" w:lineRule="auto"/>
        <w:ind w:left="20" w:right="20" w:firstLine="36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значных чисел и соответствующие случаи деления.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54BEE">
        <w:rPr>
          <w:rFonts w:eastAsia="DotumChe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54BEE">
        <w:rPr>
          <w:rFonts w:eastAsia="DotumChe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Заполнение числовых кроссвордов (</w:t>
      </w:r>
      <w:proofErr w:type="spellStart"/>
      <w:r w:rsidRPr="00654BEE">
        <w:rPr>
          <w:rFonts w:eastAsia="DotumChe"/>
          <w:sz w:val="28"/>
          <w:szCs w:val="28"/>
        </w:rPr>
        <w:t>судоку</w:t>
      </w:r>
      <w:proofErr w:type="spellEnd"/>
      <w:r w:rsidRPr="00654BEE">
        <w:rPr>
          <w:rFonts w:eastAsia="DotumChe"/>
          <w:sz w:val="28"/>
          <w:szCs w:val="28"/>
        </w:rPr>
        <w:t xml:space="preserve">, </w:t>
      </w:r>
      <w:proofErr w:type="spellStart"/>
      <w:r w:rsidRPr="00654BEE">
        <w:rPr>
          <w:rFonts w:eastAsia="DotumChe"/>
          <w:sz w:val="28"/>
          <w:szCs w:val="28"/>
        </w:rPr>
        <w:t>какуро</w:t>
      </w:r>
      <w:proofErr w:type="spellEnd"/>
      <w:r w:rsidRPr="00654BEE">
        <w:rPr>
          <w:rFonts w:eastAsia="DotumChe"/>
          <w:sz w:val="28"/>
          <w:szCs w:val="28"/>
        </w:rPr>
        <w:t xml:space="preserve"> и др.).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Числа от 1 до 1000. Сложение и вычитание чисел в пределах 1000.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Числа-великаны (миллион и др.). Числовой палиндром: число, кото</w:t>
      </w:r>
      <w:r w:rsidRPr="00654BEE">
        <w:rPr>
          <w:rFonts w:eastAsia="DotumChe"/>
          <w:sz w:val="28"/>
          <w:szCs w:val="28"/>
        </w:rPr>
        <w:softHyphen/>
        <w:t>рое читается одинаково слева направо и справа налево.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Поиск и чтение слов, связанных с математикой (в таблице, ходом шахматного коня и др.).</w:t>
      </w:r>
    </w:p>
    <w:p w:rsidR="00460B24" w:rsidRPr="00654BEE" w:rsidRDefault="00460B24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Занимательные задания с римскими цифрами.</w:t>
      </w:r>
    </w:p>
    <w:p w:rsidR="00DA1E04" w:rsidRPr="00654BEE" w:rsidRDefault="00460B24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Время. Единицы времени. Масса. Единицы массы. Литр.</w:t>
      </w:r>
    </w:p>
    <w:p w:rsidR="008203EF" w:rsidRPr="00654BEE" w:rsidRDefault="008203EF" w:rsidP="00654BEE">
      <w:pPr>
        <w:pStyle w:val="12"/>
        <w:keepNext/>
        <w:keepLines/>
        <w:shd w:val="clear" w:color="auto" w:fill="auto"/>
        <w:spacing w:line="240" w:lineRule="auto"/>
        <w:ind w:left="20" w:firstLine="40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b/>
          <w:sz w:val="28"/>
          <w:szCs w:val="28"/>
        </w:rPr>
        <w:t>Математические игры: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«Весёлый счёт» — игра-соревнование; игры с игральными куби</w:t>
      </w:r>
      <w:r w:rsidRPr="00654BEE">
        <w:rPr>
          <w:rFonts w:eastAsia="DotumChe"/>
          <w:sz w:val="28"/>
          <w:szCs w:val="28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игры с мячом: «Наоборот», «Не урони мяч»;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игры с набором «Карточки-считалочки» (</w:t>
      </w:r>
      <w:proofErr w:type="spellStart"/>
      <w:r w:rsidRPr="00654BEE">
        <w:rPr>
          <w:rFonts w:eastAsia="DotumChe"/>
          <w:sz w:val="28"/>
          <w:szCs w:val="28"/>
        </w:rPr>
        <w:t>сорбонки</w:t>
      </w:r>
      <w:proofErr w:type="spellEnd"/>
      <w:r w:rsidRPr="00654BEE">
        <w:rPr>
          <w:rFonts w:eastAsia="DotumChe"/>
          <w:sz w:val="28"/>
          <w:szCs w:val="28"/>
        </w:rPr>
        <w:t>) — двусторон</w:t>
      </w:r>
      <w:r w:rsidRPr="00654BEE">
        <w:rPr>
          <w:rFonts w:eastAsia="DotumChe"/>
          <w:sz w:val="28"/>
          <w:szCs w:val="28"/>
        </w:rPr>
        <w:softHyphen/>
        <w:t>ние карточки: на одной стороне — задание, на другой — ответ;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654BEE">
        <w:rPr>
          <w:rFonts w:eastAsia="DotumChe"/>
          <w:sz w:val="28"/>
          <w:szCs w:val="28"/>
        </w:rPr>
        <w:softHyphen/>
        <w:t>тронного учебного пособия «Математика и конструирование».</w:t>
      </w:r>
    </w:p>
    <w:p w:rsidR="008203EF" w:rsidRPr="00654BEE" w:rsidRDefault="008203EF" w:rsidP="00654BEE">
      <w:pPr>
        <w:pStyle w:val="12"/>
        <w:keepNext/>
        <w:keepLines/>
        <w:shd w:val="clear" w:color="auto" w:fill="auto"/>
        <w:spacing w:line="240" w:lineRule="auto"/>
        <w:ind w:left="20" w:firstLine="40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b/>
          <w:sz w:val="28"/>
          <w:szCs w:val="28"/>
        </w:rPr>
        <w:t>Универсальные учебные действия:</w:t>
      </w:r>
    </w:p>
    <w:p w:rsidR="008203EF" w:rsidRPr="00654BEE" w:rsidRDefault="008203EF" w:rsidP="00654BEE">
      <w:pPr>
        <w:pStyle w:val="10"/>
        <w:shd w:val="clear" w:color="auto" w:fill="auto"/>
        <w:tabs>
          <w:tab w:val="left" w:pos="687"/>
        </w:tabs>
        <w:spacing w:before="0" w:line="240" w:lineRule="auto"/>
        <w:ind w:left="420" w:right="2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-сравнивать разные приёмы действий, выбирать удобные способы для выполнения конкретного задания;</w:t>
      </w:r>
    </w:p>
    <w:p w:rsidR="008203EF" w:rsidRPr="00654BEE" w:rsidRDefault="008203EF" w:rsidP="00654BEE">
      <w:pPr>
        <w:pStyle w:val="10"/>
        <w:shd w:val="clear" w:color="auto" w:fill="auto"/>
        <w:tabs>
          <w:tab w:val="left" w:pos="678"/>
        </w:tabs>
        <w:spacing w:before="0" w:line="240" w:lineRule="auto"/>
        <w:ind w:left="420" w:right="2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lastRenderedPageBreak/>
        <w:t>-моделировать в процессе совместного обсуждения алгоритм реше</w:t>
      </w:r>
      <w:r w:rsidRPr="00654BEE">
        <w:rPr>
          <w:rFonts w:eastAsia="DotumChe"/>
          <w:sz w:val="28"/>
          <w:szCs w:val="28"/>
        </w:rPr>
        <w:softHyphen/>
        <w:t>ния числового кроссворда; использовать его в ходе самостоятельной работы;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-применять изученные способы учебной работы и приёмы вычислений для работы с числовыми головоломками;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460" w:right="40"/>
        <w:jc w:val="left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 xml:space="preserve">-анализировать правила игры, действовать в соответствии с </w:t>
      </w:r>
      <w:proofErr w:type="gramStart"/>
      <w:r w:rsidRPr="00654BEE">
        <w:rPr>
          <w:rFonts w:eastAsia="DotumChe"/>
          <w:sz w:val="28"/>
          <w:szCs w:val="28"/>
        </w:rPr>
        <w:t>заданиями</w:t>
      </w:r>
      <w:r w:rsidRPr="00654BEE">
        <w:rPr>
          <w:rStyle w:val="a6"/>
          <w:rFonts w:eastAsia="DotumChe"/>
          <w:sz w:val="28"/>
          <w:szCs w:val="28"/>
        </w:rPr>
        <w:t xml:space="preserve">  и</w:t>
      </w:r>
      <w:proofErr w:type="gramEnd"/>
      <w:r w:rsidRPr="00654BEE">
        <w:rPr>
          <w:rStyle w:val="a6"/>
          <w:rFonts w:eastAsia="DotumChe"/>
          <w:sz w:val="28"/>
          <w:szCs w:val="28"/>
        </w:rPr>
        <w:t xml:space="preserve"> </w:t>
      </w:r>
      <w:r w:rsidRPr="00654BEE">
        <w:rPr>
          <w:rFonts w:eastAsia="DotumChe"/>
          <w:sz w:val="28"/>
          <w:szCs w:val="28"/>
        </w:rPr>
        <w:t xml:space="preserve"> правилами;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460" w:right="40"/>
        <w:jc w:val="left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-включаться в групповую работу, участвовать в обсуждении проблем- х «</w:t>
      </w:r>
      <w:proofErr w:type="gramStart"/>
      <w:r w:rsidRPr="00654BEE">
        <w:rPr>
          <w:rFonts w:eastAsia="DotumChe"/>
          <w:sz w:val="28"/>
          <w:szCs w:val="28"/>
        </w:rPr>
        <w:t>опросов,  высказывать</w:t>
      </w:r>
      <w:proofErr w:type="gramEnd"/>
      <w:r w:rsidRPr="00654BEE">
        <w:rPr>
          <w:rFonts w:eastAsia="DotumChe"/>
          <w:sz w:val="28"/>
          <w:szCs w:val="28"/>
        </w:rPr>
        <w:t xml:space="preserve"> собственное мнение и аргументировать его;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460" w:right="40"/>
        <w:jc w:val="left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 xml:space="preserve">- выполнять пробное учебное действие, фиксировать </w:t>
      </w:r>
      <w:proofErr w:type="gramStart"/>
      <w:r w:rsidRPr="00654BEE">
        <w:rPr>
          <w:rFonts w:eastAsia="DotumChe"/>
          <w:sz w:val="28"/>
          <w:szCs w:val="28"/>
        </w:rPr>
        <w:t>индивидуальное  затруднение</w:t>
      </w:r>
      <w:proofErr w:type="gramEnd"/>
      <w:r w:rsidRPr="00654BEE">
        <w:rPr>
          <w:rFonts w:eastAsia="DotumChe"/>
          <w:sz w:val="28"/>
          <w:szCs w:val="28"/>
        </w:rPr>
        <w:t xml:space="preserve"> в пробном действии;</w:t>
      </w:r>
    </w:p>
    <w:p w:rsidR="008203EF" w:rsidRPr="00654BEE" w:rsidRDefault="008203EF" w:rsidP="00654BEE">
      <w:pPr>
        <w:pStyle w:val="10"/>
        <w:shd w:val="clear" w:color="auto" w:fill="auto"/>
        <w:spacing w:before="0" w:line="240" w:lineRule="auto"/>
        <w:ind w:left="480" w:right="4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 xml:space="preserve">-аргументировать свою позицию в коммуникации, учитывать </w:t>
      </w:r>
      <w:proofErr w:type="gramStart"/>
      <w:r w:rsidRPr="00654BEE">
        <w:rPr>
          <w:rFonts w:eastAsia="DotumChe"/>
          <w:sz w:val="28"/>
          <w:szCs w:val="28"/>
        </w:rPr>
        <w:t>разные  мнения</w:t>
      </w:r>
      <w:proofErr w:type="gramEnd"/>
      <w:r w:rsidRPr="00654BEE">
        <w:rPr>
          <w:rFonts w:eastAsia="DotumChe"/>
          <w:sz w:val="28"/>
          <w:szCs w:val="28"/>
        </w:rPr>
        <w:t>, использовать критерии для обоснования своего суждения;</w:t>
      </w:r>
    </w:p>
    <w:p w:rsidR="008203EF" w:rsidRPr="00654BEE" w:rsidRDefault="008203EF" w:rsidP="00654BEE">
      <w:pPr>
        <w:pStyle w:val="10"/>
        <w:shd w:val="clear" w:color="auto" w:fill="auto"/>
        <w:tabs>
          <w:tab w:val="left" w:pos="575"/>
        </w:tabs>
        <w:spacing w:before="0" w:line="240" w:lineRule="auto"/>
        <w:ind w:left="480" w:right="4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-сопоставлять полученный (промежуточный, итоговый) результат заданным условием;</w:t>
      </w:r>
    </w:p>
    <w:p w:rsidR="008203EF" w:rsidRPr="00654BEE" w:rsidRDefault="008203EF" w:rsidP="00654BEE">
      <w:pPr>
        <w:pStyle w:val="10"/>
        <w:shd w:val="clear" w:color="auto" w:fill="auto"/>
        <w:tabs>
          <w:tab w:val="left" w:pos="729"/>
        </w:tabs>
        <w:spacing w:before="0" w:line="240" w:lineRule="auto"/>
        <w:ind w:left="480" w:right="4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-контролировать свою деятельность: обнаруживать и исправлять ошибки.</w:t>
      </w:r>
    </w:p>
    <w:p w:rsidR="008203EF" w:rsidRPr="00654BEE" w:rsidRDefault="008203EF" w:rsidP="00654BEE">
      <w:pPr>
        <w:pStyle w:val="20"/>
        <w:shd w:val="clear" w:color="auto" w:fill="auto"/>
        <w:spacing w:line="240" w:lineRule="auto"/>
        <w:ind w:firstLine="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b/>
          <w:sz w:val="28"/>
          <w:szCs w:val="28"/>
        </w:rPr>
        <w:t>Мир занимательных задач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Задачи, допускающие несколько способов решения. Задачи с недо</w:t>
      </w:r>
      <w:r w:rsidRPr="00654BEE">
        <w:rPr>
          <w:rFonts w:eastAsia="DotumChe"/>
          <w:sz w:val="28"/>
          <w:szCs w:val="28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 xml:space="preserve">Задачи, имеющие несколько решений. Обратные задачи и задания. </w:t>
      </w:r>
      <w:r w:rsidR="006D1CF3" w:rsidRPr="00654BEE">
        <w:rPr>
          <w:rFonts w:eastAsia="DotumChe"/>
          <w:sz w:val="28"/>
          <w:szCs w:val="28"/>
        </w:rPr>
        <w:t>О</w:t>
      </w:r>
      <w:r w:rsidRPr="00654BEE">
        <w:rPr>
          <w:rFonts w:eastAsia="DotumChe"/>
          <w:sz w:val="28"/>
          <w:szCs w:val="28"/>
        </w:rPr>
        <w:t>риентировка в тексте задачи, выделение условия и вопроса, данных п искомых чисел (величин). Выбор необходимой информации, содер</w:t>
      </w:r>
      <w:r w:rsidRPr="00654BEE">
        <w:rPr>
          <w:rFonts w:eastAsia="DotumChe"/>
          <w:sz w:val="28"/>
          <w:szCs w:val="28"/>
        </w:rPr>
        <w:softHyphen/>
        <w:t xml:space="preserve">жащейся в тексте задачи, на рисунке или </w:t>
      </w:r>
      <w:r w:rsidR="006D1CF3" w:rsidRPr="00654BEE">
        <w:rPr>
          <w:rFonts w:eastAsia="DotumChe"/>
          <w:sz w:val="28"/>
          <w:szCs w:val="28"/>
        </w:rPr>
        <w:t>в таблице, для ответа на заданн</w:t>
      </w:r>
      <w:r w:rsidRPr="00654BEE">
        <w:rPr>
          <w:rFonts w:eastAsia="DotumChe"/>
          <w:sz w:val="28"/>
          <w:szCs w:val="28"/>
        </w:rPr>
        <w:t>ые вопросы.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Нестандартные задачи. Исполь</w:t>
      </w:r>
      <w:r w:rsidR="006D1CF3" w:rsidRPr="00654BEE">
        <w:rPr>
          <w:rFonts w:eastAsia="DotumChe"/>
          <w:sz w:val="28"/>
          <w:szCs w:val="28"/>
        </w:rPr>
        <w:t>зование знаково-символических с</w:t>
      </w:r>
      <w:r w:rsidRPr="00654BEE">
        <w:rPr>
          <w:rFonts w:eastAsia="DotumChe"/>
          <w:sz w:val="28"/>
          <w:szCs w:val="28"/>
        </w:rPr>
        <w:t>редств для моделирования ситуаций, описанных в задачах.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654BEE">
        <w:rPr>
          <w:rFonts w:eastAsia="DotumChe"/>
          <w:sz w:val="28"/>
          <w:szCs w:val="28"/>
        </w:rPr>
        <w:softHyphen/>
        <w:t>няемых и выполненных действий.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654BEE">
        <w:rPr>
          <w:rFonts w:eastAsia="DotumChe"/>
          <w:sz w:val="28"/>
          <w:szCs w:val="28"/>
        </w:rPr>
        <w:softHyphen/>
        <w:t>ных способов решения.</w:t>
      </w:r>
    </w:p>
    <w:p w:rsidR="008203EF" w:rsidRPr="00654BEE" w:rsidRDefault="008203EF" w:rsidP="00654BEE">
      <w:pPr>
        <w:pStyle w:val="12"/>
        <w:keepNext/>
        <w:keepLines/>
        <w:shd w:val="clear" w:color="auto" w:fill="auto"/>
        <w:spacing w:line="240" w:lineRule="auto"/>
        <w:ind w:left="10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b/>
          <w:sz w:val="28"/>
          <w:szCs w:val="28"/>
        </w:rPr>
        <w:t>Универсальные учебные действия: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конструировать последовательность шагов (алгоритм) решения за</w:t>
      </w:r>
      <w:r w:rsidRPr="00654BEE">
        <w:rPr>
          <w:rFonts w:eastAsia="DotumChe"/>
          <w:sz w:val="28"/>
          <w:szCs w:val="28"/>
        </w:rPr>
        <w:softHyphen/>
        <w:t>дачи;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объяснять (обосновывать) выполняемые и выполненные действия;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lastRenderedPageBreak/>
        <w:t>воспроизводить способ решения задачи;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сопоставлять полученный (промежуточный, итоговый) результат с заданным условием;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оценивать предъявленное готовое решение задачи (верно, неверно);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участвовать в учебном диалоге, оценивать процесс поиска и ре</w:t>
      </w:r>
      <w:r w:rsidRPr="00654BEE">
        <w:rPr>
          <w:rFonts w:eastAsia="DotumChe"/>
          <w:sz w:val="28"/>
          <w:szCs w:val="28"/>
        </w:rPr>
        <w:softHyphen/>
        <w:t>зультат решения задачи;</w:t>
      </w:r>
    </w:p>
    <w:p w:rsidR="008203EF" w:rsidRPr="00654BEE" w:rsidRDefault="008203EF" w:rsidP="00654BEE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конструировать несложные задачи.</w:t>
      </w:r>
    </w:p>
    <w:p w:rsidR="008203EF" w:rsidRPr="00654BEE" w:rsidRDefault="008203EF" w:rsidP="00654BEE">
      <w:pPr>
        <w:pStyle w:val="12"/>
        <w:keepNext/>
        <w:keepLines/>
        <w:shd w:val="clear" w:color="auto" w:fill="auto"/>
        <w:spacing w:line="240" w:lineRule="auto"/>
        <w:ind w:left="20"/>
        <w:rPr>
          <w:rFonts w:eastAsia="DotumChe"/>
          <w:b/>
          <w:sz w:val="28"/>
          <w:szCs w:val="28"/>
        </w:rPr>
      </w:pPr>
      <w:r w:rsidRPr="00654BEE">
        <w:rPr>
          <w:rFonts w:eastAsia="DotumChe"/>
          <w:b/>
          <w:sz w:val="28"/>
          <w:szCs w:val="28"/>
        </w:rPr>
        <w:t>Геометрическая мозаика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</w:t>
      </w:r>
      <w:r w:rsidR="006D1CF3" w:rsidRPr="00654BEE">
        <w:rPr>
          <w:rFonts w:eastAsia="DotumChe"/>
          <w:sz w:val="28"/>
          <w:szCs w:val="28"/>
        </w:rPr>
        <w:t>начала движения; число, стрелки,</w:t>
      </w:r>
      <w:r w:rsidR="00B94184" w:rsidRPr="00654BEE">
        <w:rPr>
          <w:rFonts w:eastAsia="DotumChe"/>
          <w:sz w:val="28"/>
          <w:szCs w:val="28"/>
        </w:rPr>
        <w:t xml:space="preserve"> </w:t>
      </w:r>
      <w:r w:rsidRPr="00654BEE">
        <w:rPr>
          <w:rFonts w:eastAsia="DotumChe"/>
          <w:sz w:val="28"/>
          <w:szCs w:val="28"/>
        </w:rPr>
        <w:t>указывающие направление движения. Проведе</w:t>
      </w:r>
      <w:r w:rsidRPr="00654BEE">
        <w:rPr>
          <w:rFonts w:eastAsia="DotumChe"/>
          <w:sz w:val="28"/>
          <w:szCs w:val="28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Геометрические узоры. Закономерности в узорах. Симметрия. Фи</w:t>
      </w:r>
      <w:r w:rsidRPr="00654BEE">
        <w:rPr>
          <w:rFonts w:eastAsia="DotumChe"/>
          <w:sz w:val="28"/>
          <w:szCs w:val="28"/>
        </w:rPr>
        <w:softHyphen/>
        <w:t>гуры, имеющие одну и несколько осей симметрии.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Расположение деталей фигуры в исходной конструкции (треуголь</w:t>
      </w:r>
      <w:r w:rsidRPr="00654BEE">
        <w:rPr>
          <w:rFonts w:eastAsia="DotumChe"/>
          <w:sz w:val="28"/>
          <w:szCs w:val="28"/>
        </w:rPr>
        <w:softHyphen/>
        <w:t xml:space="preserve">ники, </w:t>
      </w:r>
      <w:proofErr w:type="spellStart"/>
      <w:r w:rsidRPr="00654BEE">
        <w:rPr>
          <w:rFonts w:eastAsia="DotumChe"/>
          <w:sz w:val="28"/>
          <w:szCs w:val="28"/>
        </w:rPr>
        <w:t>таны</w:t>
      </w:r>
      <w:proofErr w:type="spellEnd"/>
      <w:r w:rsidRPr="00654BEE">
        <w:rPr>
          <w:rFonts w:eastAsia="DotumChe"/>
          <w:sz w:val="28"/>
          <w:szCs w:val="28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654BEE">
        <w:rPr>
          <w:rFonts w:eastAsia="DotumChe"/>
          <w:sz w:val="28"/>
          <w:szCs w:val="28"/>
        </w:rPr>
        <w:softHyphen/>
        <w:t>риантов решения. Составление и зарисовка фигур по собственному за</w:t>
      </w:r>
      <w:r w:rsidRPr="00654BEE">
        <w:rPr>
          <w:rFonts w:eastAsia="DotumChe"/>
          <w:sz w:val="28"/>
          <w:szCs w:val="28"/>
        </w:rPr>
        <w:softHyphen/>
        <w:t>мыслу.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Разрезание и составление фигур. Деление заданной фигуры на рав</w:t>
      </w:r>
      <w:r w:rsidRPr="00654BEE">
        <w:rPr>
          <w:rFonts w:eastAsia="DotumChe"/>
          <w:sz w:val="28"/>
          <w:szCs w:val="28"/>
        </w:rPr>
        <w:softHyphen/>
        <w:t>ные по площади части.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Поиск заданных фигур в фигурах сложной конфигурации.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Решение задач, формирующих геометрическую наблюдательность.</w:t>
      </w:r>
    </w:p>
    <w:p w:rsidR="008203EF" w:rsidRPr="00654BEE" w:rsidRDefault="008203EF" w:rsidP="00654BEE">
      <w:pPr>
        <w:pStyle w:val="10"/>
        <w:shd w:val="clear" w:color="auto" w:fill="auto"/>
        <w:spacing w:line="240" w:lineRule="auto"/>
        <w:ind w:left="20" w:right="20" w:firstLine="400"/>
        <w:rPr>
          <w:rFonts w:eastAsia="DotumChe"/>
          <w:sz w:val="28"/>
          <w:szCs w:val="28"/>
        </w:rPr>
      </w:pPr>
      <w:r w:rsidRPr="00654BEE">
        <w:rPr>
          <w:rFonts w:eastAsia="DotumChe"/>
          <w:sz w:val="28"/>
          <w:szCs w:val="28"/>
        </w:rPr>
        <w:t>Распознавание (нахождение) окружн</w:t>
      </w:r>
      <w:r w:rsidR="00B94184" w:rsidRPr="00654BEE">
        <w:rPr>
          <w:rFonts w:eastAsia="DotumChe"/>
          <w:sz w:val="28"/>
          <w:szCs w:val="28"/>
        </w:rPr>
        <w:t xml:space="preserve">ости на орнаменте. Составление </w:t>
      </w:r>
      <w:r w:rsidRPr="00654BEE">
        <w:rPr>
          <w:rFonts w:eastAsia="DotumChe"/>
          <w:sz w:val="28"/>
          <w:szCs w:val="28"/>
        </w:rPr>
        <w:t>вычерчивание) орнамента с использованием циркуля (по образцу, по собственному замыслу).</w:t>
      </w:r>
    </w:p>
    <w:p w:rsidR="008203EF" w:rsidRPr="00654BEE" w:rsidRDefault="008203EF" w:rsidP="00654BEE">
      <w:pPr>
        <w:spacing w:line="240" w:lineRule="auto"/>
        <w:ind w:left="180" w:right="40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  <w:r w:rsidRPr="00654BEE">
        <w:rPr>
          <w:rStyle w:val="11pt"/>
          <w:rFonts w:eastAsia="DotumChe"/>
          <w:sz w:val="28"/>
          <w:szCs w:val="28"/>
        </w:rPr>
        <w:t>Форма организации обучения — работа с конструкторами: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Объёмные фигуры: цилиндр, конус, пирамида, шар, куб. Моделиро</w:t>
      </w:r>
      <w:r w:rsidR="006D1CF3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вание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из проволоки. Создание объёмных фигур из развёрток: цилиндр, </w:t>
      </w:r>
      <w:r w:rsidR="006D1CF3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изма шестиугольная, призма треугольная, куб, конус, четырёхугольная </w:t>
      </w:r>
      <w:r w:rsidR="006D1CF3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пи</w:t>
      </w: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рамида, октаэдр, параллелепипед, усечённый конус, усечённая пира- да, пятиугольная пирамида, икосаэдр (по выбору учащихся). </w:t>
      </w:r>
    </w:p>
    <w:p w:rsidR="008203EF" w:rsidRPr="00654BEE" w:rsidRDefault="008203EF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ориентироваться в понятиях «влево», «вправо», «вверх», «вниз»;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lastRenderedPageBreak/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ориентироваться на точку начала движения, на числа и стрелки и др., указывающие направление движения;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проводить линии по заданному маршруту (алгоритму);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выделять фигуру заданной формы на сложном чертеже;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анализировать расположение деталей </w:t>
      </w:r>
      <w:proofErr w:type="gramStart"/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(</w:t>
      </w:r>
      <w:r w:rsidR="00B94184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танов</w:t>
      </w:r>
      <w:proofErr w:type="spellEnd"/>
      <w:proofErr w:type="gramEnd"/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, треугольников, угол- и, спичек) в исходной конструкции;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составлять фигуры из частей, определять место заданной детали конструкции;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выявлять закономерности в расположении деталей; составлять де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softHyphen/>
        <w:t>ти в соответствии с заданным контуром конструкции;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сопоставлять полученный (промежуточный, итоговый) результат заданным условием;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объяснять (доказывать) выбор деталей или способа действия при данном условии;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анализировать предложенные</w:t>
      </w:r>
      <w:r w:rsidR="00B94184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возможные варианты верного реш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ения;</w:t>
      </w:r>
    </w:p>
    <w:p w:rsidR="008203EF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моделировать объёмные фигуры из</w:t>
      </w:r>
      <w:r w:rsidR="00B94184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 xml:space="preserve"> различных материалов (проволо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ка, пластилин и др.) и из развёрток;</w:t>
      </w:r>
    </w:p>
    <w:p w:rsidR="00F07B46" w:rsidRPr="00654BEE" w:rsidRDefault="00461946" w:rsidP="00654BEE">
      <w:pPr>
        <w:spacing w:line="240" w:lineRule="auto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-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осуществлять развёрнутые дейс</w:t>
      </w:r>
      <w:r w:rsidR="00B94184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твия контроля и самоконтроля: срав</w:t>
      </w:r>
      <w:r w:rsidR="008203EF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нивать пос</w:t>
      </w:r>
      <w:r w:rsidR="002E2EC7" w:rsidRPr="00654BEE">
        <w:rPr>
          <w:rFonts w:ascii="Times New Roman" w:eastAsia="DotumChe" w:hAnsi="Times New Roman" w:cs="Times New Roman"/>
          <w:sz w:val="28"/>
          <w:szCs w:val="28"/>
          <w:lang w:eastAsia="ru-RU"/>
        </w:rPr>
        <w:t>троенную конструкцию с образцом.</w:t>
      </w:r>
    </w:p>
    <w:p w:rsidR="00FF15A3" w:rsidRPr="00654BEE" w:rsidRDefault="00FF15A3" w:rsidP="00654BEE">
      <w:pPr>
        <w:pStyle w:val="a8"/>
        <w:jc w:val="center"/>
        <w:rPr>
          <w:rFonts w:ascii="Times New Roman" w:eastAsia="DotumChe" w:hAnsi="Times New Roman"/>
          <w:b/>
          <w:spacing w:val="-9"/>
          <w:sz w:val="28"/>
          <w:szCs w:val="28"/>
        </w:rPr>
      </w:pPr>
      <w:r w:rsidRPr="00654BEE">
        <w:rPr>
          <w:rFonts w:ascii="Times New Roman" w:eastAsia="DotumChe" w:hAnsi="Times New Roman"/>
          <w:b/>
          <w:spacing w:val="-9"/>
          <w:sz w:val="28"/>
          <w:szCs w:val="28"/>
        </w:rPr>
        <w:t>Предполагаемые результаты реализации программы.</w:t>
      </w:r>
    </w:p>
    <w:p w:rsidR="00FF15A3" w:rsidRPr="00654BEE" w:rsidRDefault="00FF15A3" w:rsidP="00654BEE">
      <w:pPr>
        <w:pStyle w:val="a8"/>
        <w:jc w:val="center"/>
        <w:rPr>
          <w:rFonts w:ascii="Times New Roman" w:eastAsia="DotumChe" w:hAnsi="Times New Roman"/>
          <w:b/>
          <w:spacing w:val="-9"/>
          <w:sz w:val="28"/>
          <w:szCs w:val="28"/>
        </w:rPr>
      </w:pPr>
    </w:p>
    <w:p w:rsidR="00FF15A3" w:rsidRPr="00654BEE" w:rsidRDefault="00FF15A3" w:rsidP="00654BEE">
      <w:pPr>
        <w:pStyle w:val="a8"/>
        <w:jc w:val="both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b/>
          <w:bCs/>
          <w:sz w:val="28"/>
          <w:szCs w:val="28"/>
        </w:rPr>
        <w:t xml:space="preserve">Личностными </w:t>
      </w:r>
      <w:r w:rsidRPr="00654BEE">
        <w:rPr>
          <w:rFonts w:ascii="Times New Roman" w:eastAsia="DotumChe" w:hAnsi="Times New Roman"/>
          <w:sz w:val="28"/>
          <w:szCs w:val="28"/>
        </w:rPr>
        <w:t>результатами изучения курса «</w:t>
      </w:r>
      <w:r w:rsidR="00EF0E2A" w:rsidRPr="00654BEE">
        <w:rPr>
          <w:rFonts w:ascii="Times New Roman" w:eastAsia="DotumChe" w:hAnsi="Times New Roman"/>
          <w:sz w:val="28"/>
          <w:szCs w:val="28"/>
        </w:rPr>
        <w:t>В мире математики</w:t>
      </w:r>
      <w:r w:rsidRPr="00654BEE">
        <w:rPr>
          <w:rFonts w:ascii="Times New Roman" w:eastAsia="DotumChe" w:hAnsi="Times New Roman"/>
          <w:sz w:val="28"/>
          <w:szCs w:val="28"/>
        </w:rPr>
        <w:t>» являются:</w:t>
      </w:r>
    </w:p>
    <w:p w:rsidR="00FF15A3" w:rsidRPr="00654BEE" w:rsidRDefault="00FF15A3" w:rsidP="00654BEE">
      <w:pPr>
        <w:pStyle w:val="a8"/>
        <w:numPr>
          <w:ilvl w:val="0"/>
          <w:numId w:val="4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осознание себя членом общества, чувство любви к родной стране, выражаю</w:t>
      </w:r>
      <w:r w:rsidRPr="00654BEE">
        <w:rPr>
          <w:rFonts w:ascii="Times New Roman" w:eastAsia="DotumChe" w:hAnsi="Times New Roman"/>
          <w:sz w:val="28"/>
          <w:szCs w:val="28"/>
        </w:rPr>
        <w:softHyphen/>
        <w:t>щееся в интересе к ее природе, культуре, истории и желании участвовать в ее делах и событиях;</w:t>
      </w:r>
    </w:p>
    <w:p w:rsidR="00FF15A3" w:rsidRPr="00654BEE" w:rsidRDefault="00FF15A3" w:rsidP="00654BEE">
      <w:pPr>
        <w:pStyle w:val="a8"/>
        <w:numPr>
          <w:ilvl w:val="0"/>
          <w:numId w:val="4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осознание и принятие базовых общечеловеческих ценно</w:t>
      </w:r>
      <w:r w:rsidRPr="00654BEE">
        <w:rPr>
          <w:rFonts w:ascii="Times New Roman" w:eastAsia="DotumChe" w:hAnsi="Times New Roman"/>
          <w:sz w:val="28"/>
          <w:szCs w:val="28"/>
        </w:rPr>
        <w:softHyphen/>
        <w:t xml:space="preserve">стей, сформированность нравственных представлений и этических чувств; культура поведения и </w:t>
      </w:r>
      <w:proofErr w:type="gramStart"/>
      <w:r w:rsidRPr="00654BEE">
        <w:rPr>
          <w:rFonts w:ascii="Times New Roman" w:eastAsia="DotumChe" w:hAnsi="Times New Roman"/>
          <w:sz w:val="28"/>
          <w:szCs w:val="28"/>
        </w:rPr>
        <w:t>взаимоотношений  в</w:t>
      </w:r>
      <w:proofErr w:type="gramEnd"/>
      <w:r w:rsidRPr="00654BEE">
        <w:rPr>
          <w:rFonts w:ascii="Times New Roman" w:eastAsia="DotumChe" w:hAnsi="Times New Roman"/>
          <w:sz w:val="28"/>
          <w:szCs w:val="28"/>
        </w:rPr>
        <w:t xml:space="preserve"> окружающем мире;</w:t>
      </w:r>
    </w:p>
    <w:p w:rsidR="00FF15A3" w:rsidRPr="00654BEE" w:rsidRDefault="00FF15A3" w:rsidP="00654BEE">
      <w:pPr>
        <w:pStyle w:val="a8"/>
        <w:numPr>
          <w:ilvl w:val="0"/>
          <w:numId w:val="4"/>
        </w:numPr>
        <w:jc w:val="both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 xml:space="preserve">установка на безопасный здоровый образ жизни; </w:t>
      </w:r>
    </w:p>
    <w:p w:rsidR="00FF15A3" w:rsidRPr="00654BEE" w:rsidRDefault="00FF15A3" w:rsidP="00654BEE">
      <w:pPr>
        <w:pStyle w:val="a8"/>
        <w:jc w:val="both"/>
        <w:rPr>
          <w:rFonts w:ascii="Times New Roman" w:eastAsia="DotumChe" w:hAnsi="Times New Roman"/>
          <w:sz w:val="28"/>
          <w:szCs w:val="28"/>
        </w:rPr>
      </w:pPr>
      <w:r w:rsidRPr="00654BEE">
        <w:rPr>
          <w:rFonts w:ascii="Times New Roman" w:eastAsia="DotumChe" w:hAnsi="Times New Roman"/>
          <w:b/>
          <w:bCs/>
          <w:sz w:val="28"/>
          <w:szCs w:val="28"/>
        </w:rPr>
        <w:t xml:space="preserve">Метапредметными </w:t>
      </w:r>
      <w:r w:rsidRPr="00654BEE">
        <w:rPr>
          <w:rFonts w:ascii="Times New Roman" w:eastAsia="DotumChe" w:hAnsi="Times New Roman"/>
          <w:sz w:val="28"/>
          <w:szCs w:val="28"/>
        </w:rPr>
        <w:t>результатами являются:</w:t>
      </w:r>
    </w:p>
    <w:p w:rsidR="00FF15A3" w:rsidRPr="00654BEE" w:rsidRDefault="00FF15A3" w:rsidP="00654BEE">
      <w:pPr>
        <w:pStyle w:val="a8"/>
        <w:numPr>
          <w:ilvl w:val="0"/>
          <w:numId w:val="5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способность регулировать собственную деятельность, на</w:t>
      </w:r>
      <w:r w:rsidRPr="00654BEE">
        <w:rPr>
          <w:rFonts w:ascii="Times New Roman" w:eastAsia="DotumChe" w:hAnsi="Times New Roman"/>
          <w:sz w:val="28"/>
          <w:szCs w:val="28"/>
        </w:rPr>
        <w:softHyphen/>
        <w:t>правленную на познание окружающей действительности и внут</w:t>
      </w:r>
      <w:r w:rsidRPr="00654BEE">
        <w:rPr>
          <w:rFonts w:ascii="Times New Roman" w:eastAsia="DotumChe" w:hAnsi="Times New Roman"/>
          <w:sz w:val="28"/>
          <w:szCs w:val="28"/>
        </w:rPr>
        <w:softHyphen/>
        <w:t>реннего мира человека;</w:t>
      </w:r>
    </w:p>
    <w:p w:rsidR="00FF15A3" w:rsidRPr="00654BEE" w:rsidRDefault="00FF15A3" w:rsidP="00654BEE">
      <w:pPr>
        <w:pStyle w:val="a8"/>
        <w:numPr>
          <w:ilvl w:val="0"/>
          <w:numId w:val="5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способность осуществлять информационный поиск для вы</w:t>
      </w:r>
      <w:r w:rsidRPr="00654BEE">
        <w:rPr>
          <w:rFonts w:ascii="Times New Roman" w:eastAsia="DotumChe" w:hAnsi="Times New Roman"/>
          <w:sz w:val="28"/>
          <w:szCs w:val="28"/>
        </w:rPr>
        <w:softHyphen/>
        <w:t>полнения учебных задач;</w:t>
      </w:r>
    </w:p>
    <w:p w:rsidR="00FF15A3" w:rsidRPr="00654BEE" w:rsidRDefault="00FF15A3" w:rsidP="00654BEE">
      <w:pPr>
        <w:pStyle w:val="a8"/>
        <w:numPr>
          <w:ilvl w:val="0"/>
          <w:numId w:val="5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FF15A3" w:rsidRPr="00654BEE" w:rsidRDefault="00FF15A3" w:rsidP="00654BEE">
      <w:pPr>
        <w:pStyle w:val="a8"/>
        <w:numPr>
          <w:ilvl w:val="0"/>
          <w:numId w:val="6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FF15A3" w:rsidRPr="00654BEE" w:rsidRDefault="00FF15A3" w:rsidP="00654BEE">
      <w:pPr>
        <w:pStyle w:val="a8"/>
        <w:numPr>
          <w:ilvl w:val="0"/>
          <w:numId w:val="6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lastRenderedPageBreak/>
        <w:t>владение базовым понятийным аппаратом (доступным для осознания младшим школьником), необходимым для дальней</w:t>
      </w:r>
      <w:r w:rsidRPr="00654BEE">
        <w:rPr>
          <w:rFonts w:ascii="Times New Roman" w:eastAsia="DotumChe" w:hAnsi="Times New Roman"/>
          <w:sz w:val="28"/>
          <w:szCs w:val="28"/>
        </w:rPr>
        <w:softHyphen/>
        <w:t>шего образования в области естественно-научных и социальных дисциплин;</w:t>
      </w:r>
    </w:p>
    <w:p w:rsidR="00FF15A3" w:rsidRPr="00654BEE" w:rsidRDefault="00FF15A3" w:rsidP="00654BEE">
      <w:pPr>
        <w:pStyle w:val="a8"/>
        <w:numPr>
          <w:ilvl w:val="0"/>
          <w:numId w:val="6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</w:rPr>
        <w:t>умение наблюдать, исследовать явления окружающего ми</w:t>
      </w:r>
      <w:r w:rsidRPr="00654BEE">
        <w:rPr>
          <w:rFonts w:ascii="Times New Roman" w:eastAsia="DotumChe" w:hAnsi="Times New Roman"/>
          <w:sz w:val="28"/>
          <w:szCs w:val="28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654BEE">
        <w:rPr>
          <w:rFonts w:ascii="Times New Roman" w:eastAsia="DotumChe" w:hAnsi="Times New Roman"/>
          <w:sz w:val="28"/>
          <w:szCs w:val="28"/>
        </w:rPr>
        <w:softHyphen/>
        <w:t>рии общества;</w:t>
      </w:r>
    </w:p>
    <w:p w:rsidR="00FF15A3" w:rsidRPr="00654BEE" w:rsidRDefault="00FF15A3" w:rsidP="00654BEE">
      <w:pPr>
        <w:pStyle w:val="a8"/>
        <w:numPr>
          <w:ilvl w:val="0"/>
          <w:numId w:val="6"/>
        </w:numPr>
        <w:jc w:val="both"/>
        <w:rPr>
          <w:rFonts w:ascii="Times New Roman" w:eastAsia="DotumChe" w:hAnsi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/>
          <w:sz w:val="28"/>
          <w:szCs w:val="28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FF15A3" w:rsidRPr="00654BEE" w:rsidRDefault="00FF15A3" w:rsidP="00654BEE">
      <w:pPr>
        <w:shd w:val="clear" w:color="auto" w:fill="FFFFFF"/>
        <w:spacing w:line="240" w:lineRule="auto"/>
        <w:jc w:val="both"/>
        <w:rPr>
          <w:rFonts w:ascii="Times New Roman" w:eastAsia="DotumChe" w:hAnsi="Times New Roman" w:cs="Times New Roman"/>
          <w:b/>
          <w:bCs/>
          <w:sz w:val="28"/>
          <w:szCs w:val="28"/>
        </w:rPr>
      </w:pPr>
      <w:r w:rsidRPr="00654BEE">
        <w:rPr>
          <w:rFonts w:ascii="Times New Roman" w:eastAsia="DotumChe" w:hAnsi="Times New Roman" w:cs="Times New Roman"/>
          <w:b/>
          <w:bCs/>
          <w:sz w:val="28"/>
          <w:szCs w:val="28"/>
        </w:rPr>
        <w:t>5.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Pr="00654BEE">
        <w:rPr>
          <w:rFonts w:ascii="Times New Roman" w:eastAsia="DotumChe" w:hAnsi="Times New Roman" w:cs="Times New Roman"/>
          <w:b/>
          <w:bCs/>
          <w:sz w:val="28"/>
          <w:szCs w:val="28"/>
        </w:rPr>
        <w:t>Формы и виды контроля.</w:t>
      </w:r>
    </w:p>
    <w:p w:rsidR="00FF15A3" w:rsidRPr="00654BEE" w:rsidRDefault="00FF15A3" w:rsidP="00654BEE">
      <w:pPr>
        <w:shd w:val="clear" w:color="auto" w:fill="FFFFFF"/>
        <w:spacing w:after="0" w:line="240" w:lineRule="auto"/>
        <w:jc w:val="both"/>
        <w:rPr>
          <w:rFonts w:ascii="Times New Roman" w:eastAsia="DotumChe" w:hAnsi="Times New Roman" w:cs="Times New Roman"/>
          <w:iCs/>
          <w:color w:val="000000"/>
          <w:sz w:val="28"/>
          <w:szCs w:val="28"/>
        </w:rPr>
      </w:pPr>
      <w:r w:rsidRPr="00654BEE">
        <w:rPr>
          <w:rFonts w:ascii="Times New Roman" w:eastAsia="DotumChe" w:hAnsi="Times New Roman" w:cs="Times New Roman"/>
          <w:iCs/>
          <w:color w:val="000000"/>
          <w:sz w:val="28"/>
          <w:szCs w:val="28"/>
        </w:rPr>
        <w:t xml:space="preserve">- </w:t>
      </w:r>
      <w:proofErr w:type="gramStart"/>
      <w:r w:rsidR="00DA1E04" w:rsidRPr="00654BEE">
        <w:rPr>
          <w:rFonts w:ascii="Times New Roman" w:eastAsia="DotumChe" w:hAnsi="Times New Roman" w:cs="Times New Roman"/>
          <w:iCs/>
          <w:color w:val="000000"/>
          <w:sz w:val="28"/>
          <w:szCs w:val="28"/>
        </w:rPr>
        <w:t>Математическая  газета</w:t>
      </w:r>
      <w:proofErr w:type="gramEnd"/>
      <w:r w:rsidR="00DA1E04" w:rsidRPr="00654BEE">
        <w:rPr>
          <w:rFonts w:ascii="Times New Roman" w:eastAsia="DotumChe" w:hAnsi="Times New Roman" w:cs="Times New Roman"/>
          <w:iCs/>
          <w:color w:val="000000"/>
          <w:sz w:val="28"/>
          <w:szCs w:val="28"/>
        </w:rPr>
        <w:t xml:space="preserve"> </w:t>
      </w:r>
    </w:p>
    <w:p w:rsidR="00FF15A3" w:rsidRPr="00654BEE" w:rsidRDefault="00FF15A3" w:rsidP="00654BEE">
      <w:pPr>
        <w:shd w:val="clear" w:color="auto" w:fill="FFFFFF"/>
        <w:spacing w:after="0" w:line="240" w:lineRule="auto"/>
        <w:jc w:val="both"/>
        <w:rPr>
          <w:rFonts w:ascii="Times New Roman" w:eastAsia="DotumChe" w:hAnsi="Times New Roman" w:cs="Times New Roman"/>
          <w:iCs/>
          <w:sz w:val="28"/>
          <w:szCs w:val="28"/>
        </w:rPr>
      </w:pPr>
      <w:r w:rsidRPr="00654BEE">
        <w:rPr>
          <w:rFonts w:ascii="Times New Roman" w:eastAsia="DotumChe" w:hAnsi="Times New Roman" w:cs="Times New Roman"/>
          <w:iCs/>
          <w:color w:val="000000"/>
          <w:sz w:val="28"/>
          <w:szCs w:val="28"/>
        </w:rPr>
        <w:t>-</w:t>
      </w:r>
      <w:r w:rsidRPr="00654BEE">
        <w:rPr>
          <w:rFonts w:ascii="Times New Roman" w:eastAsia="DotumChe" w:hAnsi="Times New Roman" w:cs="Times New Roman"/>
          <w:sz w:val="28"/>
          <w:szCs w:val="28"/>
        </w:rPr>
        <w:t xml:space="preserve"> Блиц - турнир по решению задач.</w:t>
      </w:r>
      <w:r w:rsidRPr="00654BEE">
        <w:rPr>
          <w:rFonts w:ascii="Times New Roman" w:eastAsia="DotumChe" w:hAnsi="Times New Roman" w:cs="Times New Roman"/>
          <w:iCs/>
          <w:sz w:val="28"/>
          <w:szCs w:val="28"/>
        </w:rPr>
        <w:t xml:space="preserve"> </w:t>
      </w:r>
    </w:p>
    <w:p w:rsidR="00FF15A3" w:rsidRPr="00654BEE" w:rsidRDefault="00FF15A3" w:rsidP="00654BEE">
      <w:pPr>
        <w:shd w:val="clear" w:color="auto" w:fill="FFFFFF"/>
        <w:spacing w:after="0" w:line="240" w:lineRule="auto"/>
        <w:jc w:val="both"/>
        <w:rPr>
          <w:rFonts w:ascii="Times New Roman" w:eastAsia="DotumChe" w:hAnsi="Times New Roman" w:cs="Times New Roman"/>
          <w:iCs/>
          <w:sz w:val="28"/>
          <w:szCs w:val="28"/>
        </w:rPr>
      </w:pPr>
      <w:r w:rsidRPr="00654BEE">
        <w:rPr>
          <w:rFonts w:ascii="Times New Roman" w:eastAsia="DotumChe" w:hAnsi="Times New Roman" w:cs="Times New Roman"/>
          <w:iCs/>
          <w:sz w:val="28"/>
          <w:szCs w:val="28"/>
        </w:rPr>
        <w:t>-</w:t>
      </w:r>
      <w:r w:rsidR="00DA1E04" w:rsidRPr="00654BEE">
        <w:rPr>
          <w:rFonts w:ascii="Times New Roman" w:eastAsia="DotumChe" w:hAnsi="Times New Roman" w:cs="Times New Roman"/>
          <w:iCs/>
          <w:sz w:val="28"/>
          <w:szCs w:val="28"/>
        </w:rPr>
        <w:t xml:space="preserve"> </w:t>
      </w:r>
      <w:r w:rsidRPr="00654BEE">
        <w:rPr>
          <w:rFonts w:ascii="Times New Roman" w:eastAsia="DotumChe" w:hAnsi="Times New Roman" w:cs="Times New Roman"/>
          <w:iCs/>
          <w:sz w:val="28"/>
          <w:szCs w:val="28"/>
        </w:rPr>
        <w:t xml:space="preserve">Познавательная </w:t>
      </w:r>
      <w:proofErr w:type="spellStart"/>
      <w:r w:rsidRPr="00654BEE">
        <w:rPr>
          <w:rFonts w:ascii="Times New Roman" w:eastAsia="DotumChe" w:hAnsi="Times New Roman" w:cs="Times New Roman"/>
          <w:iCs/>
          <w:sz w:val="28"/>
          <w:szCs w:val="28"/>
        </w:rPr>
        <w:t>конкурсно</w:t>
      </w:r>
      <w:proofErr w:type="spellEnd"/>
      <w:r w:rsidRPr="00654BEE">
        <w:rPr>
          <w:rFonts w:ascii="Times New Roman" w:eastAsia="DotumChe" w:hAnsi="Times New Roman" w:cs="Times New Roman"/>
          <w:iCs/>
          <w:sz w:val="28"/>
          <w:szCs w:val="28"/>
        </w:rPr>
        <w:t>-игровая пр</w:t>
      </w:r>
      <w:r w:rsidR="00DA1E04" w:rsidRPr="00654BEE">
        <w:rPr>
          <w:rFonts w:ascii="Times New Roman" w:eastAsia="DotumChe" w:hAnsi="Times New Roman" w:cs="Times New Roman"/>
          <w:iCs/>
          <w:sz w:val="28"/>
          <w:szCs w:val="28"/>
        </w:rPr>
        <w:t>ограмма «Весёлый интеллектуал»</w:t>
      </w:r>
    </w:p>
    <w:p w:rsidR="00DA1E04" w:rsidRPr="00654BEE" w:rsidRDefault="00DA1E04" w:rsidP="00654BEE">
      <w:pPr>
        <w:shd w:val="clear" w:color="auto" w:fill="FFFFFF"/>
        <w:spacing w:after="0" w:line="240" w:lineRule="auto"/>
        <w:jc w:val="both"/>
        <w:rPr>
          <w:rFonts w:ascii="Times New Roman" w:eastAsia="DotumChe" w:hAnsi="Times New Roman" w:cs="Times New Roman"/>
          <w:iCs/>
          <w:sz w:val="28"/>
          <w:szCs w:val="28"/>
        </w:rPr>
      </w:pPr>
      <w:r w:rsidRPr="00654BEE">
        <w:rPr>
          <w:rFonts w:ascii="Times New Roman" w:eastAsia="DotumChe" w:hAnsi="Times New Roman" w:cs="Times New Roman"/>
          <w:iCs/>
          <w:sz w:val="28"/>
          <w:szCs w:val="28"/>
        </w:rPr>
        <w:t>- Математические олимпиады на платформе «</w:t>
      </w:r>
      <w:proofErr w:type="spellStart"/>
      <w:r w:rsidRPr="00654BEE">
        <w:rPr>
          <w:rFonts w:ascii="Times New Roman" w:eastAsia="DotumChe" w:hAnsi="Times New Roman" w:cs="Times New Roman"/>
          <w:iCs/>
          <w:sz w:val="28"/>
          <w:szCs w:val="28"/>
        </w:rPr>
        <w:t>Учи.ру</w:t>
      </w:r>
      <w:proofErr w:type="spellEnd"/>
      <w:r w:rsidRPr="00654BEE">
        <w:rPr>
          <w:rFonts w:ascii="Times New Roman" w:eastAsia="DotumChe" w:hAnsi="Times New Roman" w:cs="Times New Roman"/>
          <w:iCs/>
          <w:sz w:val="28"/>
          <w:szCs w:val="28"/>
        </w:rPr>
        <w:t>»</w:t>
      </w:r>
    </w:p>
    <w:p w:rsidR="00EF0E2A" w:rsidRPr="00654BEE" w:rsidRDefault="00FF15A3" w:rsidP="00654BEE">
      <w:pPr>
        <w:shd w:val="clear" w:color="auto" w:fill="FFFFFF"/>
        <w:spacing w:after="0" w:line="240" w:lineRule="auto"/>
        <w:jc w:val="both"/>
        <w:rPr>
          <w:rFonts w:ascii="Times New Roman" w:eastAsia="DotumChe" w:hAnsi="Times New Roman" w:cs="Times New Roman"/>
          <w:iCs/>
          <w:sz w:val="28"/>
          <w:szCs w:val="28"/>
        </w:rPr>
      </w:pPr>
      <w:r w:rsidRPr="00654BEE">
        <w:rPr>
          <w:rFonts w:ascii="Times New Roman" w:eastAsia="DotumChe" w:hAnsi="Times New Roman" w:cs="Times New Roman"/>
          <w:iCs/>
          <w:sz w:val="28"/>
          <w:szCs w:val="28"/>
        </w:rPr>
        <w:t>-</w:t>
      </w:r>
      <w:r w:rsidR="00DA1E04" w:rsidRPr="00654BEE">
        <w:rPr>
          <w:rFonts w:ascii="Times New Roman" w:eastAsia="DotumChe" w:hAnsi="Times New Roman" w:cs="Times New Roman"/>
          <w:iCs/>
          <w:sz w:val="28"/>
          <w:szCs w:val="28"/>
        </w:rPr>
        <w:t xml:space="preserve"> </w:t>
      </w:r>
      <w:r w:rsidRPr="00654BEE">
        <w:rPr>
          <w:rFonts w:ascii="Times New Roman" w:eastAsia="DotumChe" w:hAnsi="Times New Roman" w:cs="Times New Roman"/>
          <w:iCs/>
          <w:sz w:val="28"/>
          <w:szCs w:val="28"/>
        </w:rPr>
        <w:t>Всероссийский конкурс по математике «Кенгуру»</w:t>
      </w:r>
    </w:p>
    <w:p w:rsidR="00213242" w:rsidRPr="00654BEE" w:rsidRDefault="00EF0E2A" w:rsidP="00654BEE">
      <w:pPr>
        <w:spacing w:line="240" w:lineRule="auto"/>
        <w:rPr>
          <w:rFonts w:ascii="Times New Roman" w:eastAsia="DotumChe" w:hAnsi="Times New Roman" w:cs="Times New Roman"/>
          <w:b/>
          <w:color w:val="000000"/>
          <w:sz w:val="28"/>
          <w:szCs w:val="28"/>
        </w:rPr>
      </w:pPr>
      <w:r w:rsidRPr="00654BEE">
        <w:rPr>
          <w:rFonts w:ascii="Times New Roman" w:eastAsia="DotumChe" w:hAnsi="Times New Roman" w:cs="Times New Roman"/>
          <w:b/>
          <w:color w:val="000000"/>
          <w:sz w:val="28"/>
          <w:szCs w:val="28"/>
        </w:rPr>
        <w:t>Календарно</w:t>
      </w:r>
      <w:r w:rsidR="00916638" w:rsidRPr="00654BEE">
        <w:rPr>
          <w:rFonts w:ascii="Times New Roman" w:eastAsia="DotumChe" w:hAnsi="Times New Roman" w:cs="Times New Roman"/>
          <w:b/>
          <w:color w:val="000000"/>
          <w:sz w:val="28"/>
          <w:szCs w:val="28"/>
        </w:rPr>
        <w:t xml:space="preserve"> – тематический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58"/>
        <w:gridCol w:w="3827"/>
        <w:gridCol w:w="958"/>
      </w:tblGrid>
      <w:tr w:rsidR="00916638" w:rsidRPr="00654BEE" w:rsidTr="0014787D">
        <w:trPr>
          <w:trHeight w:val="663"/>
        </w:trPr>
        <w:tc>
          <w:tcPr>
            <w:tcW w:w="675" w:type="dxa"/>
          </w:tcPr>
          <w:p w:rsidR="00916638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916638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</w:tc>
        <w:tc>
          <w:tcPr>
            <w:tcW w:w="958" w:type="dxa"/>
          </w:tcPr>
          <w:p w:rsidR="00916638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5177D6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827" w:type="dxa"/>
          </w:tcPr>
          <w:p w:rsidR="00916638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958" w:type="dxa"/>
          </w:tcPr>
          <w:p w:rsidR="00916638" w:rsidRPr="00654BEE" w:rsidRDefault="005177D6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916638" w:rsidRPr="00654BEE" w:rsidTr="0014787D">
        <w:tc>
          <w:tcPr>
            <w:tcW w:w="675" w:type="dxa"/>
          </w:tcPr>
          <w:p w:rsidR="00916638" w:rsidRPr="00654BEE" w:rsidRDefault="00276C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916638" w:rsidRPr="00654BEE" w:rsidRDefault="00E31662" w:rsidP="00654BEE">
            <w:pPr>
              <w:jc w:val="both"/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>Ребусы с числами</w:t>
            </w:r>
          </w:p>
        </w:tc>
        <w:tc>
          <w:tcPr>
            <w:tcW w:w="958" w:type="dxa"/>
          </w:tcPr>
          <w:p w:rsidR="00916638" w:rsidRPr="00654BEE" w:rsidRDefault="00276C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6638" w:rsidRPr="00654BEE" w:rsidRDefault="00E3166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</w:rPr>
              <w:t>Разгадывание ребусов, содержащих числа.</w:t>
            </w:r>
          </w:p>
        </w:tc>
        <w:tc>
          <w:tcPr>
            <w:tcW w:w="958" w:type="dxa"/>
          </w:tcPr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38" w:rsidRPr="00654BEE" w:rsidTr="0014787D">
        <w:tc>
          <w:tcPr>
            <w:tcW w:w="675" w:type="dxa"/>
          </w:tcPr>
          <w:p w:rsidR="00916638" w:rsidRPr="00654BEE" w:rsidRDefault="006C304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</w:t>
            </w:r>
            <w:r w:rsidR="00047967"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16638" w:rsidRPr="00654BEE" w:rsidRDefault="006C3044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Start"/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val="en-US"/>
              </w:rPr>
              <w:t>rpa</w:t>
            </w:r>
            <w:proofErr w:type="spellEnd"/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 xml:space="preserve"> </w:t>
            </w:r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  <w:t>«Крестики-</w:t>
            </w:r>
            <w:proofErr w:type="gramStart"/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  <w:t xml:space="preserve">нолики»   </w:t>
            </w:r>
            <w:proofErr w:type="gramEnd"/>
          </w:p>
        </w:tc>
        <w:tc>
          <w:tcPr>
            <w:tcW w:w="958" w:type="dxa"/>
          </w:tcPr>
          <w:p w:rsidR="00916638" w:rsidRPr="00654BEE" w:rsidRDefault="006C304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6638" w:rsidRPr="00654BEE" w:rsidRDefault="006C304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</w:tc>
        <w:tc>
          <w:tcPr>
            <w:tcW w:w="958" w:type="dxa"/>
          </w:tcPr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38" w:rsidRPr="00654BEE" w:rsidTr="0014787D">
        <w:tc>
          <w:tcPr>
            <w:tcW w:w="675" w:type="dxa"/>
          </w:tcPr>
          <w:p w:rsidR="00916638" w:rsidRPr="00654BEE" w:rsidRDefault="00707C21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3</w:t>
            </w:r>
            <w:r w:rsidR="00047967"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707C21" w:rsidRPr="00654BEE" w:rsidRDefault="00707C21" w:rsidP="00654BEE">
            <w:pPr>
              <w:jc w:val="both"/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916638" w:rsidRPr="00654BEE" w:rsidRDefault="00707C21" w:rsidP="00654BEE">
            <w:pPr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  <w:t xml:space="preserve">           Числа от 1 до 100</w:t>
            </w:r>
          </w:p>
        </w:tc>
        <w:tc>
          <w:tcPr>
            <w:tcW w:w="958" w:type="dxa"/>
          </w:tcPr>
          <w:p w:rsidR="00916638" w:rsidRPr="00654BEE" w:rsidRDefault="00460B2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6638" w:rsidRPr="00654BEE" w:rsidRDefault="00707C21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>через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</w:tc>
        <w:tc>
          <w:tcPr>
            <w:tcW w:w="958" w:type="dxa"/>
          </w:tcPr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38" w:rsidRPr="00654BEE" w:rsidTr="0014787D">
        <w:tc>
          <w:tcPr>
            <w:tcW w:w="675" w:type="dxa"/>
          </w:tcPr>
          <w:p w:rsidR="00916638" w:rsidRPr="00654BEE" w:rsidRDefault="00047967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707C21" w:rsidRPr="00654BEE" w:rsidRDefault="00047967" w:rsidP="00654BEE">
            <w:pPr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7C21"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7C21"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916638" w:rsidRPr="00654BEE" w:rsidRDefault="00460B2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6638" w:rsidRPr="00654BEE" w:rsidRDefault="00940FF4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         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958" w:type="dxa"/>
          </w:tcPr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38" w:rsidRPr="00654BEE" w:rsidTr="0014787D">
        <w:tc>
          <w:tcPr>
            <w:tcW w:w="675" w:type="dxa"/>
          </w:tcPr>
          <w:p w:rsidR="00916638" w:rsidRPr="00654BEE" w:rsidRDefault="00047967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707C21" w:rsidRPr="00654BEE" w:rsidRDefault="00940FF4" w:rsidP="00654BEE">
            <w:pPr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7C21"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7C21"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707C21" w:rsidRPr="00654BEE" w:rsidRDefault="00940FF4" w:rsidP="00654BEE">
            <w:pPr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916638" w:rsidRPr="00654BEE" w:rsidRDefault="00460B24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4787D" w:rsidRPr="00654BEE" w:rsidRDefault="00940FF4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Решение нестандартных и занимательных задач. Задачи в стихах.</w:t>
            </w:r>
          </w:p>
        </w:tc>
        <w:tc>
          <w:tcPr>
            <w:tcW w:w="958" w:type="dxa"/>
          </w:tcPr>
          <w:p w:rsidR="00916638" w:rsidRPr="00654BEE" w:rsidRDefault="00916638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калейдоскоп</w:t>
            </w:r>
          </w:p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многоугольников из заданных элементов. </w:t>
            </w:r>
            <w:proofErr w:type="spell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. доставление картинки без разбиения на части и представленной в умень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слового кроссворда(</w:t>
            </w:r>
            <w:proofErr w:type="spell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b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b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4BEE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>Примеры с окошками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</w:rPr>
              <w:t>Решение и составление примеров с окошками.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4C4642" w:rsidRPr="00654BEE" w:rsidRDefault="004C4642" w:rsidP="00654BEE">
            <w:pPr>
              <w:ind w:left="20" w:firstLine="40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4C4642" w:rsidRPr="00654BEE" w:rsidRDefault="004C4642" w:rsidP="00654BEE">
            <w:pPr>
              <w:ind w:left="20" w:firstLine="40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1-й раунд: 34 -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= 20 20 +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= 38 38 -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= 22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22+ 15 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= 37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4C4642" w:rsidRPr="00654BEE" w:rsidRDefault="004C4642" w:rsidP="00654BEE">
            <w:pPr>
              <w:ind w:left="20" w:right="20" w:firstLine="40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Мате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 xml:space="preserve">матические </w:t>
            </w:r>
            <w:proofErr w:type="gram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игры,   </w:t>
            </w:r>
            <w:proofErr w:type="gram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математические головоломки, занимательные задачи.</w:t>
            </w:r>
          </w:p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ind w:left="20"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4C4642" w:rsidRPr="00654BEE" w:rsidRDefault="004C4642" w:rsidP="00654BEE">
            <w:pPr>
              <w:keepNext/>
              <w:keepLines/>
              <w:ind w:left="20" w:right="20" w:firstLine="400"/>
              <w:jc w:val="both"/>
              <w:outlineLvl w:val="4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4787D" w:rsidRPr="00654BEE" w:rsidRDefault="004C4642" w:rsidP="00654BEE">
            <w:pPr>
              <w:keepNext/>
              <w:keepLines/>
              <w:ind w:left="20" w:right="20"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100», «Вычитание в пределах</w:t>
            </w:r>
          </w:p>
          <w:p w:rsidR="0014787D" w:rsidRPr="00654BEE" w:rsidRDefault="004C4642" w:rsidP="00654BEE">
            <w:pPr>
              <w:keepNext/>
              <w:keepLines/>
              <w:ind w:right="20"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100».  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«Часы нас будят по утрам...»</w:t>
            </w:r>
          </w:p>
          <w:p w:rsidR="004C4642" w:rsidRPr="00654BEE" w:rsidRDefault="004C4642" w:rsidP="00654BEE">
            <w:pPr>
              <w:ind w:left="20" w:right="20" w:firstLine="400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642" w:rsidRPr="00654BEE" w:rsidRDefault="004C4642" w:rsidP="00654BEE">
            <w:pPr>
              <w:ind w:left="20" w:right="20" w:firstLine="40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Определение времени по часам с точностью</w:t>
            </w: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4BEE">
              <w:rPr>
                <w:rFonts w:ascii="Times New Roman" w:eastAsia="DotumChe" w:hAnsi="Times New Roman" w:cs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подвижными стрелками.  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ind w:left="20"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4642" w:rsidRPr="00654BEE" w:rsidRDefault="004C4642" w:rsidP="00654BEE">
            <w:pPr>
              <w:spacing w:after="12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642" w:rsidRPr="00654BEE" w:rsidTr="0014787D">
        <w:tc>
          <w:tcPr>
            <w:tcW w:w="675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53" w:type="dxa"/>
          </w:tcPr>
          <w:p w:rsidR="004C4642" w:rsidRPr="00654BEE" w:rsidRDefault="004C4642" w:rsidP="00654BEE">
            <w:pPr>
              <w:keepNext/>
              <w:keepLines/>
              <w:spacing w:before="120"/>
              <w:jc w:val="both"/>
              <w:outlineLvl w:val="4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Головоломки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958" w:type="dxa"/>
          </w:tcPr>
          <w:p w:rsidR="004C4642" w:rsidRPr="00654BEE" w:rsidRDefault="004C4642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C6765C" w:rsidRPr="00654BEE" w:rsidRDefault="00C6765C" w:rsidP="00654BEE">
            <w:pPr>
              <w:ind w:right="20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C" w:rsidRPr="00654BEE" w:rsidRDefault="00C6765C" w:rsidP="00654BEE">
            <w:pPr>
              <w:ind w:right="2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«Что скрывает сорока?»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ind w:right="2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C6765C" w:rsidRPr="00654BEE" w:rsidRDefault="00C6765C" w:rsidP="00654BEE">
            <w:pPr>
              <w:ind w:left="460" w:right="2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right="2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Дважды два — четыре</w:t>
            </w:r>
          </w:p>
          <w:p w:rsidR="00C6765C" w:rsidRPr="00654BEE" w:rsidRDefault="00C6765C" w:rsidP="00654BEE">
            <w:pPr>
              <w:ind w:left="120" w:right="20"/>
              <w:jc w:val="right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left="120" w:right="2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</w:t>
            </w:r>
            <w:proofErr w:type="spell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множения</w:t>
            </w:r>
            <w:proofErr w:type="spell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». Игра «Математическое домино». Математические пирамиды: «Умножение», «Деление».  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 w:rsidR="00C6765C" w:rsidRPr="00654BEE" w:rsidRDefault="00C6765C" w:rsidP="00654BEE">
            <w:pPr>
              <w:ind w:left="120" w:right="20" w:firstLine="34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left="120" w:right="20" w:firstLine="34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 xml:space="preserve">роль. Игра «Не собьюсь». Задания по теме «Табличное умножение и деление чисел» из электронного 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lastRenderedPageBreak/>
              <w:t>учебного пособия «Математика и конструирование».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царстве смекалки</w:t>
            </w:r>
          </w:p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ind w:right="2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  <w:p w:rsidR="00C6765C" w:rsidRPr="00654BEE" w:rsidRDefault="00C6765C" w:rsidP="00654BEE">
            <w:pPr>
              <w:ind w:left="120" w:right="20" w:firstLine="34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left="120" w:right="2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Работав «центрах» деятельности</w:t>
            </w:r>
            <w:proofErr w:type="gram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конструкторы, электронные мате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Составь квадрат</w:t>
            </w:r>
          </w:p>
          <w:p w:rsidR="00C6765C" w:rsidRPr="00654BEE" w:rsidRDefault="00C6765C" w:rsidP="00654BEE">
            <w:pPr>
              <w:ind w:left="120" w:right="20"/>
              <w:jc w:val="right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  <w:p w:rsidR="00C6765C" w:rsidRPr="00654BEE" w:rsidRDefault="00C6765C" w:rsidP="00654BEE">
            <w:pPr>
              <w:ind w:left="120" w:right="20"/>
              <w:jc w:val="right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right="20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softHyphen/>
              <w:t>дания. Задача «о волке, козе и капусте</w:t>
            </w:r>
            <w:proofErr w:type="gramStart"/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»..</w:t>
            </w:r>
            <w:proofErr w:type="gramEnd"/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Математические фокусы</w:t>
            </w:r>
          </w:p>
          <w:p w:rsidR="00C6765C" w:rsidRPr="00654BEE" w:rsidRDefault="00C6765C" w:rsidP="00654BEE">
            <w:pPr>
              <w:ind w:right="-20" w:firstLine="400"/>
              <w:jc w:val="both"/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ind w:right="-20" w:firstLine="400"/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5C" w:rsidRPr="00654BEE" w:rsidTr="0014787D">
        <w:tc>
          <w:tcPr>
            <w:tcW w:w="675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153" w:type="dxa"/>
          </w:tcPr>
          <w:p w:rsidR="00C6765C" w:rsidRPr="00654BEE" w:rsidRDefault="00C6765C" w:rsidP="00654BEE">
            <w:pPr>
              <w:jc w:val="both"/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</w:pPr>
            <w:r w:rsidRPr="00654BEE">
              <w:rPr>
                <w:rFonts w:ascii="Times New Roman" w:eastAsia="DotumChe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Математическая эстафета</w:t>
            </w: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  <w:r w:rsidRPr="00654BEE">
              <w:rPr>
                <w:rFonts w:ascii="Times New Roman" w:eastAsia="DotumChe" w:hAnsi="Times New Roman" w:cs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958" w:type="dxa"/>
          </w:tcPr>
          <w:p w:rsidR="00C6765C" w:rsidRPr="00654BEE" w:rsidRDefault="00C6765C" w:rsidP="00654BEE">
            <w:pPr>
              <w:rPr>
                <w:rFonts w:ascii="Times New Roman" w:eastAsia="DotumChe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1C26" w:rsidRPr="00654BEE" w:rsidRDefault="00047967" w:rsidP="00654BEE">
      <w:pPr>
        <w:keepNext/>
        <w:keepLines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047967" w:rsidRPr="00654BEE" w:rsidRDefault="004C1C26" w:rsidP="00654BEE">
      <w:pPr>
        <w:keepNext/>
        <w:keepLines/>
        <w:spacing w:before="360" w:after="12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                                                                                                                                            - Принтер                                                                                                                                                                   - Мультимедийный проектор                                                                                                                                    - </w:t>
      </w:r>
      <w:r w:rsidR="00047967"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веер» с цифрами и знаками.</w:t>
      </w:r>
    </w:p>
    <w:p w:rsidR="00047967" w:rsidRPr="00654BEE" w:rsidRDefault="004C1C26" w:rsidP="00654BEE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967"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«Русское лото» (числа от 1 до 100).</w:t>
      </w:r>
    </w:p>
    <w:p w:rsidR="00047967" w:rsidRPr="00654BEE" w:rsidRDefault="004C1C26" w:rsidP="00654BEE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967"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 циферблат с подвижными стрелками.</w:t>
      </w:r>
    </w:p>
    <w:p w:rsidR="00654BEE" w:rsidRDefault="004C1C26" w:rsidP="00654BEE">
      <w:pPr>
        <w:tabs>
          <w:tab w:val="left" w:pos="6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967" w:rsidRPr="00654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«Геометрические тела».</w:t>
      </w:r>
    </w:p>
    <w:p w:rsidR="00213242" w:rsidRPr="00654BEE" w:rsidRDefault="004C1C26" w:rsidP="00654BEE">
      <w:pPr>
        <w:tabs>
          <w:tab w:val="left" w:pos="6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- ресурсы</w:t>
      </w:r>
    </w:p>
    <w:p w:rsidR="00213242" w:rsidRPr="00654BEE" w:rsidRDefault="006944EF" w:rsidP="00654B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EA4A8D" w:rsidRPr="00654BE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https://konzeptual.ru/zanimatel-naja-arifmetika-6830/?yclid=6007046062106268819</w:t>
        </w:r>
      </w:hyperlink>
      <w:r w:rsidR="00EA4A8D" w:rsidRPr="0065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242" w:rsidRPr="00654BEE" w:rsidRDefault="006944EF" w:rsidP="00654B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4C1C26" w:rsidRPr="00654BE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https://go.mail.ru/search_images?fm=1&amp;q=занимательная%20математика%202%20класс%20интересные%20задания&amp;frm=web</w:t>
        </w:r>
      </w:hyperlink>
      <w:r w:rsidR="004C1C26" w:rsidRPr="0065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242" w:rsidRPr="00654BEE" w:rsidRDefault="006944EF" w:rsidP="00654B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4C1C26" w:rsidRPr="00654BE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https://nsportal.ru/nachalnaya-shkola/matematika/2012/05/15/zanimatelnye-zadaniya-po-matematike</w:t>
        </w:r>
      </w:hyperlink>
      <w:r w:rsidR="004C1C26" w:rsidRPr="0065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87D" w:rsidRPr="00654BEE" w:rsidRDefault="006944EF" w:rsidP="00654B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14787D" w:rsidRPr="00654BE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https://ped-kopilka.ru/uchiteljam-predmetnikam/matematika/zadachi-shutki-po-matematike-s-otvetami-1-2-klas.html</w:t>
        </w:r>
      </w:hyperlink>
      <w:r w:rsidR="0014787D" w:rsidRPr="0065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87D" w:rsidRPr="00654BEE" w:rsidRDefault="006944EF" w:rsidP="00654B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14787D" w:rsidRPr="00654BE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https://klassnye-chasy.ru/prezentacii-prezentaciya/matematika-po-matematike/vo-2-klasse/prezentaciya-zanimatelnaya-matematika-2-klass</w:t>
        </w:r>
      </w:hyperlink>
      <w:r w:rsidR="0014787D" w:rsidRPr="0065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242" w:rsidRPr="004C1C26" w:rsidRDefault="00213242" w:rsidP="008203EF">
      <w:pPr>
        <w:rPr>
          <w:rFonts w:ascii="Times New Roman" w:hAnsi="Times New Roman" w:cs="Times New Roman"/>
          <w:sz w:val="24"/>
          <w:szCs w:val="24"/>
        </w:rPr>
      </w:pPr>
    </w:p>
    <w:sectPr w:rsidR="00213242" w:rsidRPr="004C1C26" w:rsidSect="00CF1C6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EF" w:rsidRDefault="006944EF" w:rsidP="008203EF">
      <w:pPr>
        <w:spacing w:after="0" w:line="240" w:lineRule="auto"/>
      </w:pPr>
      <w:r>
        <w:separator/>
      </w:r>
    </w:p>
  </w:endnote>
  <w:endnote w:type="continuationSeparator" w:id="0">
    <w:p w:rsidR="006944EF" w:rsidRDefault="006944EF" w:rsidP="008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EF" w:rsidRDefault="006944EF" w:rsidP="008203EF">
      <w:pPr>
        <w:spacing w:after="0" w:line="240" w:lineRule="auto"/>
      </w:pPr>
      <w:r>
        <w:separator/>
      </w:r>
    </w:p>
  </w:footnote>
  <w:footnote w:type="continuationSeparator" w:id="0">
    <w:p w:rsidR="006944EF" w:rsidRDefault="006944EF" w:rsidP="0082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5E7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 w15:restartNumberingAfterBreak="0">
    <w:nsid w:val="05483868"/>
    <w:multiLevelType w:val="hybridMultilevel"/>
    <w:tmpl w:val="74BA9B66"/>
    <w:lvl w:ilvl="0" w:tplc="D4789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24AC5"/>
    <w:multiLevelType w:val="hybridMultilevel"/>
    <w:tmpl w:val="4CA821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7168"/>
    <w:multiLevelType w:val="multilevel"/>
    <w:tmpl w:val="EFF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A6669"/>
    <w:multiLevelType w:val="hybridMultilevel"/>
    <w:tmpl w:val="3EB079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B34343C"/>
    <w:multiLevelType w:val="hybridMultilevel"/>
    <w:tmpl w:val="3870A5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DE"/>
    <w:rsid w:val="00010885"/>
    <w:rsid w:val="00022134"/>
    <w:rsid w:val="00047967"/>
    <w:rsid w:val="0006307F"/>
    <w:rsid w:val="000A234D"/>
    <w:rsid w:val="000E1085"/>
    <w:rsid w:val="0014787D"/>
    <w:rsid w:val="00213242"/>
    <w:rsid w:val="00276C42"/>
    <w:rsid w:val="002920CE"/>
    <w:rsid w:val="002E2EC7"/>
    <w:rsid w:val="003C796E"/>
    <w:rsid w:val="003E4BDC"/>
    <w:rsid w:val="00460B24"/>
    <w:rsid w:val="00461946"/>
    <w:rsid w:val="00490579"/>
    <w:rsid w:val="004B6AB5"/>
    <w:rsid w:val="004C1C26"/>
    <w:rsid w:val="004C4642"/>
    <w:rsid w:val="004E0C21"/>
    <w:rsid w:val="004E3A6C"/>
    <w:rsid w:val="004F46CC"/>
    <w:rsid w:val="0050556B"/>
    <w:rsid w:val="005131CB"/>
    <w:rsid w:val="005177D6"/>
    <w:rsid w:val="005552B5"/>
    <w:rsid w:val="005D6840"/>
    <w:rsid w:val="00654BEE"/>
    <w:rsid w:val="00677FF7"/>
    <w:rsid w:val="006944EF"/>
    <w:rsid w:val="006B4863"/>
    <w:rsid w:val="006C3044"/>
    <w:rsid w:val="006D1CF3"/>
    <w:rsid w:val="00707C21"/>
    <w:rsid w:val="00796EB0"/>
    <w:rsid w:val="008203EF"/>
    <w:rsid w:val="008D3D30"/>
    <w:rsid w:val="009136B2"/>
    <w:rsid w:val="00916638"/>
    <w:rsid w:val="009278F3"/>
    <w:rsid w:val="009331DA"/>
    <w:rsid w:val="00940FF4"/>
    <w:rsid w:val="009926DE"/>
    <w:rsid w:val="009E4B08"/>
    <w:rsid w:val="00A078DC"/>
    <w:rsid w:val="00A27B9D"/>
    <w:rsid w:val="00AF3E57"/>
    <w:rsid w:val="00B94184"/>
    <w:rsid w:val="00C144DC"/>
    <w:rsid w:val="00C6765C"/>
    <w:rsid w:val="00CD20E3"/>
    <w:rsid w:val="00CF1C61"/>
    <w:rsid w:val="00D07EAD"/>
    <w:rsid w:val="00DA1E04"/>
    <w:rsid w:val="00DB70FC"/>
    <w:rsid w:val="00E025AC"/>
    <w:rsid w:val="00E10827"/>
    <w:rsid w:val="00E31662"/>
    <w:rsid w:val="00EA4A8D"/>
    <w:rsid w:val="00ED599F"/>
    <w:rsid w:val="00EF0E2A"/>
    <w:rsid w:val="00F07B46"/>
    <w:rsid w:val="00F72EDE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88D0-AD46-42A3-B8EB-99926A3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26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link w:val="NoSpacingChar2"/>
    <w:rsid w:val="002132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21324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0"/>
    <w:rsid w:val="008203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8203EF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Сноска_"/>
    <w:basedOn w:val="a0"/>
    <w:link w:val="a5"/>
    <w:rsid w:val="008203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820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8203EF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8203EF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3"/>
    <w:rsid w:val="0082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03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3EF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;Полужирный;Курсив"/>
    <w:basedOn w:val="a3"/>
    <w:rsid w:val="008203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table" w:styleId="a7">
    <w:name w:val="Table Grid"/>
    <w:basedOn w:val="a1"/>
    <w:uiPriority w:val="59"/>
    <w:rsid w:val="009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F15A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6765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A4A8D"/>
    <w:rPr>
      <w:color w:val="0000FF" w:themeColor="hyperlink"/>
      <w:u w:val="single"/>
    </w:rPr>
  </w:style>
  <w:style w:type="paragraph" w:customStyle="1" w:styleId="13">
    <w:name w:val="Обычный1"/>
    <w:rsid w:val="00EF0E2A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eptual.ru/zanimatel-naja-arifmetika-6830/?yclid=60070460621062688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lassnye-chasy.ru/prezentacii-prezentaciya/matematika-po-matematike/vo-2-klasse/prezentaciya-zanimatelnaya-matematika-2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-kopilka.ru/uchiteljam-predmetnikam/matematika/zadachi-shutki-po-matematike-s-otvetami-1-2-kla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nachalnaya-shkola/matematika/2012/05/15/zanimatelnye-zadaniya-po-matema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_images?fm=1&amp;q=&#1079;&#1072;&#1085;&#1080;&#1084;&#1072;&#1090;&#1077;&#1083;&#1100;&#1085;&#1072;&#1103;%20&#1084;&#1072;&#1090;&#1077;&#1084;&#1072;&#1090;&#1080;&#1082;&#1072;%202%20&#1082;&#1083;&#1072;&#1089;&#1089;%20&#1080;&#1085;&#1090;&#1077;&#1088;&#1077;&#1089;&#1085;&#1099;&#1077;%20&#1079;&#1072;&#1076;&#1072;&#1085;&#1080;&#1103;&amp;frm=w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27</cp:revision>
  <cp:lastPrinted>2022-11-21T10:14:00Z</cp:lastPrinted>
  <dcterms:created xsi:type="dcterms:W3CDTF">2012-09-17T17:47:00Z</dcterms:created>
  <dcterms:modified xsi:type="dcterms:W3CDTF">2023-10-31T12:35:00Z</dcterms:modified>
</cp:coreProperties>
</file>