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C7" w:rsidRDefault="00674BC7" w:rsidP="00674BC7">
      <w:pPr>
        <w:pStyle w:val="a"/>
        <w:numPr>
          <w:ilvl w:val="0"/>
          <w:numId w:val="0"/>
        </w:numPr>
        <w:spacing w:line="360" w:lineRule="auto"/>
        <w:ind w:left="-851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6620932" cy="91725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75" cy="91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BC7" w:rsidRPr="00674BC7" w:rsidRDefault="00674BC7" w:rsidP="00674BC7">
      <w:pPr>
        <w:pStyle w:val="a"/>
        <w:numPr>
          <w:ilvl w:val="0"/>
          <w:numId w:val="0"/>
        </w:numPr>
        <w:spacing w:line="360" w:lineRule="auto"/>
        <w:contextualSpacing/>
        <w:jc w:val="center"/>
        <w:rPr>
          <w:b/>
        </w:rPr>
      </w:pPr>
      <w:r w:rsidRPr="00674BC7">
        <w:rPr>
          <w:b/>
        </w:rPr>
        <w:lastRenderedPageBreak/>
        <w:t>Пояснительная записка</w:t>
      </w:r>
    </w:p>
    <w:p w:rsidR="00674BC7" w:rsidRPr="00674BC7" w:rsidRDefault="00674BC7" w:rsidP="00674BC7">
      <w:pPr>
        <w:shd w:val="clear" w:color="auto" w:fill="FFFFFF"/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внеурочной деятельности </w:t>
      </w:r>
      <w:r w:rsidRPr="00674BC7">
        <w:rPr>
          <w:rFonts w:ascii="Times New Roman" w:hAnsi="Times New Roman" w:cs="Times New Roman"/>
          <w:sz w:val="24"/>
          <w:szCs w:val="24"/>
        </w:rPr>
        <w:t xml:space="preserve">«Грамматика? Легко!» для 6 класса </w:t>
      </w: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с:</w:t>
      </w:r>
    </w:p>
    <w:p w:rsidR="00674BC7" w:rsidRPr="00674BC7" w:rsidRDefault="00674BC7" w:rsidP="00674BC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674BC7" w:rsidRPr="00674BC7" w:rsidRDefault="00674BC7" w:rsidP="00674BC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674BC7" w:rsidRPr="00674BC7" w:rsidRDefault="00674BC7" w:rsidP="00674BC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674BC7" w:rsidRPr="00674BC7" w:rsidRDefault="00674BC7" w:rsidP="00674BC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674BC7" w:rsidRPr="00674BC7" w:rsidRDefault="00674BC7" w:rsidP="00674BC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674BC7" w:rsidRPr="00674BC7" w:rsidRDefault="00674BC7" w:rsidP="00674BC7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674BC7" w:rsidRPr="00674BC7" w:rsidRDefault="00674BC7" w:rsidP="00674BC7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с.Калинка</w:t>
      </w:r>
      <w:proofErr w:type="spellEnd"/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BC7" w:rsidRPr="00674BC7" w:rsidRDefault="00674BC7" w:rsidP="00674BC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4BC7" w:rsidRPr="00674BC7" w:rsidRDefault="00674BC7" w:rsidP="00674BC7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 xml:space="preserve">Реализация ФГОС второго поколения связана с существенными преобразованиями процесса обучения школьников. Особую роль в данном контексте приобретает организация внеурочной деятельности. Она становится важным звеном, обеспечивающим полноту и цельность начального и основного общего образования. В процессе внеурочной деятельности происходит развитие индивидуальности каждого ребенка с </w:t>
      </w:r>
      <w:proofErr w:type="gramStart"/>
      <w:r w:rsidRPr="00674BC7">
        <w:rPr>
          <w:rFonts w:ascii="Times New Roman" w:hAnsi="Times New Roman" w:cs="Times New Roman"/>
          <w:sz w:val="24"/>
          <w:szCs w:val="24"/>
        </w:rPr>
        <w:t>учетом  возрастных</w:t>
      </w:r>
      <w:proofErr w:type="gramEnd"/>
      <w:r w:rsidRPr="00674BC7">
        <w:rPr>
          <w:rFonts w:ascii="Times New Roman" w:hAnsi="Times New Roman" w:cs="Times New Roman"/>
          <w:sz w:val="24"/>
          <w:szCs w:val="24"/>
        </w:rPr>
        <w:t xml:space="preserve"> и психологических особенностей учащихся , осуществляется системно - деятельностная, коммуникативная и социокультурная направленность обучения английскому языку.  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BC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674BC7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BC7">
        <w:rPr>
          <w:rFonts w:ascii="Times New Roman" w:eastAsia="Times New Roman" w:hAnsi="Times New Roman" w:cs="Times New Roman"/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r w:rsidRPr="00674BC7">
        <w:rPr>
          <w:rFonts w:ascii="Times New Roman" w:eastAsia="Times New Roman" w:hAnsi="Times New Roman" w:cs="Times New Roman"/>
          <w:sz w:val="24"/>
          <w:szCs w:val="24"/>
        </w:rPr>
        <w:lastRenderedPageBreak/>
        <w:t>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674BC7" w:rsidRPr="00674BC7" w:rsidRDefault="00674BC7" w:rsidP="00674B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учтены следующие принципы организации внеурочной учебной деятельности: преемственность дополнительного образования как механизма обеспечения полноты и цельности общего образования в целом. Учебный материал организован в соответствии с предметным содержанием речи, рекомендованным для освоения в 6 классе.  Настоящая программа дополнительного образования </w:t>
      </w:r>
      <w:proofErr w:type="spellStart"/>
      <w:r w:rsidRPr="00674BC7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674BC7">
        <w:rPr>
          <w:rFonts w:ascii="Times New Roman" w:hAnsi="Times New Roman" w:cs="Times New Roman"/>
          <w:sz w:val="24"/>
          <w:szCs w:val="24"/>
        </w:rPr>
        <w:t xml:space="preserve"> направленности «Грамматика? Легко!» составлена в соответствии с общекультурным направлением внеурочной деятельности. </w:t>
      </w:r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Данная программа обеспечивает развитие интеллектуальных </w:t>
      </w:r>
      <w:proofErr w:type="spellStart"/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74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 </w:t>
      </w:r>
      <w:r w:rsidRPr="0067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личность ребёнка: расширяет лингвистический кругозор детей. </w:t>
      </w:r>
      <w:r w:rsidRPr="00674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C7" w:rsidRPr="00674BC7" w:rsidRDefault="00674BC7" w:rsidP="00674BC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proofErr w:type="gramStart"/>
      <w:r w:rsidRPr="00674BC7">
        <w:rPr>
          <w:rFonts w:ascii="Times New Roman" w:hAnsi="Times New Roman" w:cs="Times New Roman"/>
          <w:sz w:val="24"/>
          <w:szCs w:val="24"/>
        </w:rPr>
        <w:t>обучающихся  6</w:t>
      </w:r>
      <w:proofErr w:type="gramEnd"/>
      <w:r w:rsidRPr="00674BC7">
        <w:rPr>
          <w:rFonts w:ascii="Times New Roman" w:hAnsi="Times New Roman" w:cs="Times New Roman"/>
          <w:sz w:val="24"/>
          <w:szCs w:val="24"/>
        </w:rPr>
        <w:t xml:space="preserve">го класса. </w:t>
      </w:r>
      <w:r w:rsidRPr="00674B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данного возраста отличает повышенная познавательная активность. Активность возникает в определенных условиях. Учащийся должен чувствовать потребность в изучении английского языка и иметь необходимые предпосылки для удовлетворения этой потребности. Ученик охотно изучает предмет, проявляет активность во внеклассных мероприятиях, если он понимает его социальную (знание английского языка является в определенной степени показателем культуры, интеллигентности) и личную значимость.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 xml:space="preserve">Часто школьники при изучении иностранного языка испытывают затруднения, обусловленные психологическими барьерами, возникающими при освоении новой языковой действительности. Они связаны с психологическими и индивидуальными особенностями обучаемых, а также с трудностями языкового и социокультурного плана, возникающими в процессе </w:t>
      </w:r>
      <w:proofErr w:type="gramStart"/>
      <w:r w:rsidRPr="00674BC7">
        <w:rPr>
          <w:rFonts w:ascii="Times New Roman" w:hAnsi="Times New Roman" w:cs="Times New Roman"/>
          <w:sz w:val="24"/>
          <w:szCs w:val="24"/>
        </w:rPr>
        <w:t>непосредственной  работы</w:t>
      </w:r>
      <w:proofErr w:type="gramEnd"/>
      <w:r w:rsidRPr="00674BC7">
        <w:rPr>
          <w:rFonts w:ascii="Times New Roman" w:hAnsi="Times New Roman" w:cs="Times New Roman"/>
          <w:sz w:val="24"/>
          <w:szCs w:val="24"/>
        </w:rPr>
        <w:t xml:space="preserve"> над изучаемым материалом. С этой целью </w:t>
      </w:r>
      <w:proofErr w:type="gramStart"/>
      <w:r w:rsidRPr="00674BC7">
        <w:rPr>
          <w:rFonts w:ascii="Times New Roman" w:hAnsi="Times New Roman" w:cs="Times New Roman"/>
          <w:sz w:val="24"/>
          <w:szCs w:val="24"/>
        </w:rPr>
        <w:t xml:space="preserve">в </w:t>
      </w:r>
      <w:r w:rsidRPr="00674BC7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proofErr w:type="gramEnd"/>
      <w:r w:rsidRPr="00674BC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 xml:space="preserve">В процессе организации внеурочного учебного процесса создаются специальные условия для активного освоения новой </w:t>
      </w:r>
      <w:proofErr w:type="spellStart"/>
      <w:r w:rsidRPr="00674BC7"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 w:rsidRPr="00674BC7">
        <w:rPr>
          <w:rFonts w:ascii="Times New Roman" w:hAnsi="Times New Roman" w:cs="Times New Roman"/>
          <w:sz w:val="24"/>
          <w:szCs w:val="24"/>
        </w:rPr>
        <w:t xml:space="preserve"> социальной действительности. На практике это обеспечивает достижение состояния внутреннего комфорта, спокойствия </w:t>
      </w:r>
      <w:r w:rsidRPr="00674BC7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при овладении английским языком и становится существенным мотивационным фактором, благодаря которому возрастает заинтересованность учащихся в углублении знаний в области английского языка. Кроме того, реализация учебного процесса в рамках предлагаемой программы ориентирована на развитие таких качеств личности, как активность, самостоятельность, ответственность, а также умения адаптироваться к новым ситуациям, изменять их и при необходимости активизировать собственное развитие. 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>Программа рассчитана на проведение теоретических и практических занятий в течение одного года обучения в объеме 34 часов. Длительность занятий - 40 минут.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 xml:space="preserve">Программа авторская, </w:t>
      </w:r>
      <w:r w:rsidRPr="00674BC7">
        <w:rPr>
          <w:rFonts w:ascii="Times New Roman" w:eastAsia="Times New Roman" w:hAnsi="Times New Roman" w:cs="Times New Roman"/>
          <w:sz w:val="24"/>
          <w:szCs w:val="24"/>
        </w:rPr>
        <w:t>вариативная: педагог может вносить изменения в содержание тем (выбрать ту или иную игру, форму работы, дополнять практические занятия новыми приемами и т.д.).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C7">
        <w:rPr>
          <w:rFonts w:ascii="Times New Roman" w:hAnsi="Times New Roman" w:cs="Times New Roman"/>
          <w:b/>
          <w:sz w:val="24"/>
          <w:szCs w:val="24"/>
        </w:rPr>
        <w:t xml:space="preserve"> Цель программы:</w:t>
      </w:r>
    </w:p>
    <w:p w:rsidR="00674BC7" w:rsidRPr="00674BC7" w:rsidRDefault="00674BC7" w:rsidP="00674BC7">
      <w:pPr>
        <w:spacing w:after="0"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BC7">
        <w:rPr>
          <w:rFonts w:ascii="Times New Roman" w:hAnsi="Times New Roman" w:cs="Times New Roman"/>
          <w:sz w:val="24"/>
          <w:szCs w:val="24"/>
        </w:rPr>
        <w:t>Р</w:t>
      </w:r>
      <w:r w:rsidRPr="00674BC7">
        <w:rPr>
          <w:rFonts w:ascii="Times New Roman" w:eastAsia="Calibri" w:hAnsi="Times New Roman" w:cs="Times New Roman"/>
          <w:sz w:val="24"/>
          <w:szCs w:val="24"/>
        </w:rPr>
        <w:t>азвитие иноязычной коммуникативной компетенции обучающихся посредством расширения и углубления знаний английской грамматики.</w:t>
      </w:r>
      <w:r w:rsidRPr="00674BC7">
        <w:rPr>
          <w:rFonts w:ascii="Times New Roman" w:hAnsi="Times New Roman" w:cs="Times New Roman"/>
          <w:sz w:val="24"/>
          <w:szCs w:val="24"/>
        </w:rPr>
        <w:t xml:space="preserve"> С</w:t>
      </w:r>
      <w:r w:rsidRPr="00674BC7">
        <w:rPr>
          <w:rFonts w:ascii="Times New Roman" w:eastAsia="Calibri" w:hAnsi="Times New Roman" w:cs="Times New Roman"/>
          <w:sz w:val="24"/>
          <w:szCs w:val="24"/>
        </w:rPr>
        <w:t>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</w:t>
      </w:r>
      <w:r w:rsidRPr="00674BC7">
        <w:rPr>
          <w:rFonts w:ascii="Times New Roman" w:hAnsi="Times New Roman" w:cs="Times New Roman"/>
          <w:sz w:val="24"/>
          <w:szCs w:val="24"/>
        </w:rPr>
        <w:t xml:space="preserve"> посредством английского языка.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BC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74BC7" w:rsidRPr="00674BC7" w:rsidRDefault="00674BC7" w:rsidP="00674BC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активизировать и систематизировать уже имеющиеся грамматические знания обучающихся;</w:t>
      </w:r>
    </w:p>
    <w:p w:rsidR="00674BC7" w:rsidRPr="00674BC7" w:rsidRDefault="00674BC7" w:rsidP="00674BC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расширить и углубить знания английской грамматики в рамках тематики УМК</w:t>
      </w:r>
      <w:r w:rsidRPr="00674BC7">
        <w:rPr>
          <w:rFonts w:ascii="Times New Roman" w:hAnsi="Times New Roman" w:cs="Times New Roman"/>
          <w:sz w:val="24"/>
          <w:szCs w:val="24"/>
        </w:rPr>
        <w:t xml:space="preserve"> “</w:t>
      </w:r>
      <w:r w:rsidRPr="00674BC7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74BC7">
        <w:rPr>
          <w:rFonts w:ascii="Times New Roman" w:hAnsi="Times New Roman" w:cs="Times New Roman"/>
          <w:sz w:val="24"/>
          <w:szCs w:val="24"/>
        </w:rPr>
        <w:t>”</w:t>
      </w:r>
      <w:r w:rsidRPr="00674B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74BC7" w:rsidRPr="00674BC7" w:rsidRDefault="00674BC7" w:rsidP="00674BC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дать учащимся возможность практического использования грамматических правил;</w:t>
      </w:r>
    </w:p>
    <w:p w:rsidR="00674BC7" w:rsidRPr="00674BC7" w:rsidRDefault="00674BC7" w:rsidP="00674BC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обогатить словарный запас;</w:t>
      </w:r>
    </w:p>
    <w:p w:rsidR="00674BC7" w:rsidRPr="00674BC7" w:rsidRDefault="00674BC7" w:rsidP="00674BC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начать подготовку обучающихся к экзаменам в формате ГИА;</w:t>
      </w:r>
    </w:p>
    <w:p w:rsidR="00674BC7" w:rsidRPr="00674BC7" w:rsidRDefault="00674BC7" w:rsidP="00674BC7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развивать социокультурную компетенцию обучающихся;</w:t>
      </w:r>
    </w:p>
    <w:p w:rsidR="00674BC7" w:rsidRPr="00674BC7" w:rsidRDefault="00674BC7" w:rsidP="00674BC7">
      <w:pPr>
        <w:pStyle w:val="ac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>создание условий для поддержания внутреннего комфорта при овладении английским языком;</w:t>
      </w:r>
    </w:p>
    <w:p w:rsidR="00674BC7" w:rsidRPr="00674BC7" w:rsidRDefault="00674BC7" w:rsidP="00674BC7">
      <w:pPr>
        <w:pStyle w:val="ac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>развитие мотивации к изучению английского языка.</w:t>
      </w:r>
    </w:p>
    <w:p w:rsidR="00674BC7" w:rsidRPr="00674BC7" w:rsidRDefault="00674BC7" w:rsidP="00674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hAnsi="Times New Roman" w:cs="Times New Roman"/>
          <w:sz w:val="24"/>
          <w:szCs w:val="24"/>
        </w:rPr>
        <w:t xml:space="preserve">В результате достижения данных задач обеспечивается коммуникативная   адаптация шестиклассников к английскому языку; снимается тревожность и напряженность.  Расширяются познавательные возможности учащихся в области английского языка; систематизируются знания, умения и навыки, полученные в ходе основного образовательного процесса. </w:t>
      </w:r>
    </w:p>
    <w:p w:rsidR="00674BC7" w:rsidRPr="00674BC7" w:rsidRDefault="00674BC7" w:rsidP="00674B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время занятий осуществляется индивидуальный и дифференцированный подход к детям.  </w:t>
      </w:r>
    </w:p>
    <w:p w:rsidR="00674BC7" w:rsidRPr="00674BC7" w:rsidRDefault="00674BC7" w:rsidP="00674BC7">
      <w:pPr>
        <w:tabs>
          <w:tab w:val="left" w:pos="284"/>
        </w:tabs>
        <w:spacing w:after="0" w:line="36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BC7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674BC7" w:rsidRPr="00674BC7" w:rsidRDefault="00674BC7" w:rsidP="00674BC7">
      <w:pPr>
        <w:shd w:val="clear" w:color="auto" w:fill="FFFFFF"/>
        <w:spacing w:after="133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674B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</w:t>
      </w:r>
      <w:r w:rsidRPr="00674BC7">
        <w:rPr>
          <w:rFonts w:ascii="Times New Roman" w:eastAsia="Calibri" w:hAnsi="Times New Roman" w:cs="Times New Roman"/>
          <w:sz w:val="24"/>
          <w:szCs w:val="24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учебно-познавательного характера</w:t>
      </w:r>
      <w:r w:rsidRPr="00674BC7">
        <w:rPr>
          <w:rFonts w:ascii="Times New Roman" w:hAnsi="Times New Roman" w:cs="Times New Roman"/>
          <w:sz w:val="24"/>
          <w:szCs w:val="24"/>
        </w:rPr>
        <w:t xml:space="preserve">. Кроме того, создаются благоприятные условия для проявления активности, самостоятельности, ответственности. </w:t>
      </w:r>
      <w:r w:rsidRPr="00674BC7">
        <w:rPr>
          <w:rFonts w:ascii="Times New Roman" w:eastAsia="Calibri" w:hAnsi="Times New Roman" w:cs="Times New Roman"/>
          <w:sz w:val="24"/>
          <w:szCs w:val="24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  <w:r w:rsidRPr="00674BC7">
        <w:rPr>
          <w:rFonts w:ascii="Times New Roman" w:hAnsi="Times New Roman" w:cs="Times New Roman"/>
          <w:sz w:val="24"/>
          <w:szCs w:val="24"/>
        </w:rPr>
        <w:t>При подведении итогов необходимо учитывать особенности школьников. Предполагается преимущественное использование устных форм общения, а также лексические и ролевые игры, составление словариков, чтение стишков, скороговорок, выполнение краткосрочных проектов, составление творческой копилки.</w:t>
      </w:r>
    </w:p>
    <w:p w:rsidR="00674BC7" w:rsidRPr="00674BC7" w:rsidRDefault="00674BC7" w:rsidP="00674BC7">
      <w:pPr>
        <w:shd w:val="clear" w:color="auto" w:fill="FFFFFF"/>
        <w:spacing w:after="133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19A" w:rsidRPr="00674BC7" w:rsidRDefault="008E719A" w:rsidP="00674BC7">
      <w:pPr>
        <w:shd w:val="clear" w:color="auto" w:fill="FFFFFF"/>
        <w:spacing w:after="133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внеурочной деятельности</w:t>
      </w:r>
    </w:p>
    <w:p w:rsidR="00D9463F" w:rsidRPr="00674BC7" w:rsidRDefault="00D9463F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C30" w:rsidRPr="00674BC7" w:rsidRDefault="00891625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Обновлённые</w:t>
      </w:r>
      <w:r w:rsidR="00CC2B54" w:rsidRPr="00674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C30" w:rsidRPr="00674BC7">
        <w:rPr>
          <w:rFonts w:ascii="Times New Roman" w:eastAsia="Calibri" w:hAnsi="Times New Roman" w:cs="Times New Roman"/>
          <w:sz w:val="24"/>
          <w:szCs w:val="24"/>
        </w:rPr>
        <w:t>ФГОС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2D6C30" w:rsidRPr="00674BC7" w:rsidRDefault="002D6C30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•</w:t>
      </w:r>
      <w:r w:rsidRPr="00674BC7">
        <w:rPr>
          <w:rFonts w:ascii="Times New Roman" w:eastAsia="Calibri" w:hAnsi="Times New Roman" w:cs="Times New Roman"/>
          <w:sz w:val="24"/>
          <w:szCs w:val="24"/>
        </w:rPr>
        <w:tab/>
        <w:t>предметные;</w:t>
      </w:r>
    </w:p>
    <w:p w:rsidR="002D6C30" w:rsidRPr="00674BC7" w:rsidRDefault="002D6C30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•</w:t>
      </w:r>
      <w:r w:rsidRPr="00674BC7">
        <w:rPr>
          <w:rFonts w:ascii="Times New Roman" w:eastAsia="Calibri" w:hAnsi="Times New Roman" w:cs="Times New Roman"/>
          <w:sz w:val="24"/>
          <w:szCs w:val="24"/>
        </w:rPr>
        <w:tab/>
        <w:t>метапредметные;</w:t>
      </w:r>
    </w:p>
    <w:p w:rsidR="002D6C30" w:rsidRPr="00674BC7" w:rsidRDefault="002D6C30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•</w:t>
      </w:r>
      <w:r w:rsidRPr="00674BC7">
        <w:rPr>
          <w:rFonts w:ascii="Times New Roman" w:eastAsia="Calibri" w:hAnsi="Times New Roman" w:cs="Times New Roman"/>
          <w:sz w:val="24"/>
          <w:szCs w:val="24"/>
        </w:rPr>
        <w:tab/>
        <w:t>личностные.</w:t>
      </w:r>
    </w:p>
    <w:p w:rsidR="008E719A" w:rsidRPr="00674BC7" w:rsidRDefault="008E719A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ab/>
      </w:r>
      <w:r w:rsidRPr="00674BC7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</w:t>
      </w:r>
      <w:r w:rsidRPr="00674BC7">
        <w:rPr>
          <w:rFonts w:ascii="Times New Roman" w:eastAsia="Calibri" w:hAnsi="Times New Roman" w:cs="Times New Roman"/>
          <w:sz w:val="24"/>
          <w:szCs w:val="24"/>
        </w:rPr>
        <w:t>результатами изучения иностранного, в том числе английского, языка являются: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i/>
          <w:sz w:val="24"/>
          <w:szCs w:val="24"/>
        </w:rPr>
        <w:t>Речевая компетенция</w:t>
      </w:r>
      <w:r w:rsidRPr="00674BC7">
        <w:rPr>
          <w:rFonts w:ascii="Times New Roman" w:eastAsia="Calibri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говорение: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lastRenderedPageBreak/>
        <w:t>уметь дать оценочное суждение или выразить своё мнение и кратко аргументировать его;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уметь вести диалог на заданную тему;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аудирование: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понимать на слух речь учителя и одноклассников; основное содержание небольших доступных по содержанию текстов с общим и выборочным пониманием в аудиозаписи, построенных на изученном языковом материале;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чтение: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соблюдать правила чтения и нужную интонацию;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находить в тексте нужную информацию, пользоваться словарём;</w:t>
      </w:r>
    </w:p>
    <w:p w:rsidR="008E719A" w:rsidRPr="00674BC7" w:rsidRDefault="008E719A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письменная речь: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владеть техникой орфографически-правильного письма;</w:t>
      </w:r>
    </w:p>
    <w:p w:rsidR="008E719A" w:rsidRPr="00674BC7" w:rsidRDefault="008E719A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писать с опорой на образец короткое личное, в том числе электронное, письмо;</w:t>
      </w:r>
    </w:p>
    <w:p w:rsidR="008E719A" w:rsidRPr="00674BC7" w:rsidRDefault="008E719A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BC7">
        <w:rPr>
          <w:rFonts w:ascii="Times New Roman" w:eastAsia="Calibri" w:hAnsi="Times New Roman" w:cs="Times New Roman"/>
          <w:i/>
          <w:sz w:val="24"/>
          <w:szCs w:val="24"/>
        </w:rPr>
        <w:t>Языковая компетенция</w:t>
      </w:r>
      <w:r w:rsidRPr="00674BC7">
        <w:rPr>
          <w:rFonts w:ascii="Times New Roman" w:eastAsia="Calibri" w:hAnsi="Times New Roman" w:cs="Times New Roman"/>
          <w:sz w:val="24"/>
          <w:szCs w:val="24"/>
        </w:rPr>
        <w:t xml:space="preserve"> (владение языковыми средствами):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применение основных правил чтения и орфографии;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i/>
          <w:sz w:val="24"/>
          <w:szCs w:val="24"/>
        </w:rPr>
        <w:t>Социокультурная (межкультурная) компетенция</w:t>
      </w:r>
      <w:r w:rsidRPr="00674B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знание названий стран и некоторых городов изучаемого языка;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8E719A" w:rsidRPr="00674BC7" w:rsidRDefault="008E719A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 xml:space="preserve">В результате у обучающихся будут сформированы представления о роли и значимости иностранного языка в жизни современного человека и поликультурного мира. </w:t>
      </w:r>
      <w:r w:rsidRPr="00674BC7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приобретут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BC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D6C30" w:rsidRPr="00674BC7" w:rsidRDefault="002D6C30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освоение начальных форм рефлексии (самоконтроля, самоанализа, саморегуляции, самооценки);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технологии для решения коммуникативных и познавательных задач;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674BC7">
        <w:rPr>
          <w:rFonts w:ascii="Times New Roman" w:eastAsia="Calibri" w:hAnsi="Times New Roman" w:cs="Times New Roman"/>
          <w:sz w:val="24"/>
          <w:szCs w:val="24"/>
        </w:rPr>
        <w:t xml:space="preserve"> должны отражать:</w:t>
      </w:r>
    </w:p>
    <w:p w:rsidR="002D6C30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D6C30" w:rsidRPr="00674BC7" w:rsidRDefault="002D6C30" w:rsidP="00674BC7">
      <w:pPr>
        <w:spacing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FD70AC" w:rsidRPr="00674BC7" w:rsidRDefault="002D6C30" w:rsidP="00674BC7">
      <w:pPr>
        <w:spacing w:after="8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C7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 и культур;</w:t>
      </w:r>
    </w:p>
    <w:p w:rsidR="00674BC7" w:rsidRDefault="00674BC7" w:rsidP="00674BC7">
      <w:pPr>
        <w:shd w:val="clear" w:color="auto" w:fill="FFFFFF"/>
        <w:spacing w:after="133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BC7" w:rsidRDefault="00674BC7" w:rsidP="00674BC7">
      <w:pPr>
        <w:shd w:val="clear" w:color="auto" w:fill="FFFFFF"/>
        <w:spacing w:after="133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BC7" w:rsidRDefault="00674BC7" w:rsidP="00674BC7">
      <w:pPr>
        <w:shd w:val="clear" w:color="auto" w:fill="FFFFFF"/>
        <w:spacing w:after="133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719A" w:rsidRPr="00674BC7" w:rsidRDefault="008E719A" w:rsidP="00674BC7">
      <w:pPr>
        <w:shd w:val="clear" w:color="auto" w:fill="FFFFFF"/>
        <w:spacing w:after="133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курса</w:t>
      </w:r>
      <w:r w:rsidR="00674FF2" w:rsidRPr="00674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 </w:t>
      </w:r>
      <w:r w:rsidR="00830D82" w:rsidRPr="00674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8E719A" w:rsidRPr="00674BC7" w:rsidRDefault="008E719A" w:rsidP="00674BC7">
      <w:pPr>
        <w:shd w:val="clear" w:color="auto" w:fill="FFFFFF"/>
        <w:spacing w:after="133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8" w:type="dxa"/>
        <w:tblInd w:w="213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938"/>
        <w:gridCol w:w="2124"/>
        <w:gridCol w:w="1843"/>
        <w:gridCol w:w="1448"/>
      </w:tblGrid>
      <w:tr w:rsidR="008E719A" w:rsidRPr="00674BC7" w:rsidTr="00D9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19A" w:rsidRPr="00674BC7" w:rsidRDefault="008E719A" w:rsidP="00674BC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 при изучении темы</w:t>
            </w:r>
          </w:p>
        </w:tc>
      </w:tr>
      <w:tr w:rsidR="00842C04" w:rsidRPr="00674BC7" w:rsidTr="00D9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Английский язык как язык мира.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eastAsia="Calibri" w:hAnsi="Times New Roman" w:cs="Times New Roman"/>
                <w:sz w:val="24"/>
                <w:szCs w:val="24"/>
              </w:rPr>
              <w:t>Речевые клише. Работа с лексикой, грамматикой</w:t>
            </w:r>
          </w:p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Работа с текстом, презентацией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Викторина для учащихся</w:t>
            </w:r>
          </w:p>
        </w:tc>
      </w:tr>
      <w:tr w:rsidR="00842C04" w:rsidRPr="00674BC7" w:rsidTr="00D9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чтения, типы слогов, интонация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C04" w:rsidRPr="00674BC7" w:rsidRDefault="007E7C9E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="00842C04"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«Правила чтения».</w:t>
            </w:r>
          </w:p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C04" w:rsidRPr="00674BC7" w:rsidTr="00D9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EF08B9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Артикли, </w:t>
            </w:r>
            <w:r w:rsidRPr="00674BC7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притяжательный падеж существительного, словообразование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презентацией,  групповая</w:t>
            </w:r>
            <w:proofErr w:type="gramEnd"/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коллажа</w:t>
            </w:r>
            <w:r w:rsidR="007E7C9E"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</w:tc>
      </w:tr>
      <w:tr w:rsidR="00842C04" w:rsidRPr="00674BC7" w:rsidTr="00D9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прилагательных, разряды прилагательных</w:t>
            </w:r>
            <w:r w:rsidR="0051716A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презентаций.</w:t>
            </w:r>
          </w:p>
        </w:tc>
      </w:tr>
      <w:tr w:rsidR="00842C04" w:rsidRPr="00674BC7" w:rsidTr="00D9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числительных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  <w:r w:rsidR="007E7C9E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мини – проектов.</w:t>
            </w:r>
          </w:p>
        </w:tc>
      </w:tr>
      <w:tr w:rsidR="00842C04" w:rsidRPr="00674BC7" w:rsidTr="00D94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местоимений</w:t>
            </w:r>
            <w:r w:rsidR="00842C04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текстом, </w:t>
            </w:r>
            <w:proofErr w:type="spellStart"/>
            <w:proofErr w:type="gramStart"/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теме.</w:t>
            </w:r>
          </w:p>
        </w:tc>
      </w:tr>
      <w:tr w:rsidR="00842C04" w:rsidRPr="00674BC7" w:rsidTr="00D9463F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EF08B9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 «</w:t>
            </w: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модальные глаголы</w:t>
            </w:r>
            <w:r w:rsidR="00E36C63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E36C63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="00E36C63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="00E36C63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презентацией, работа с текстом</w:t>
            </w:r>
            <w:r w:rsidR="007E7C9E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C04" w:rsidRPr="00674BC7" w:rsidRDefault="00E36C63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842C04" w:rsidRPr="00674BC7" w:rsidTr="00D9463F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клише, правила оформления личного письма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чтение писем, о</w:t>
            </w:r>
            <w:r w:rsidR="00842C04"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842C04" w:rsidRPr="00674BC7" w:rsidTr="00D9463F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Монолог и диалог.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42C04" w:rsidRPr="00674BC7" w:rsidRDefault="00EF08B9" w:rsidP="00674B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842C04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клише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C04" w:rsidRPr="00674BC7" w:rsidRDefault="007E7C9E" w:rsidP="00674B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групповая работа.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8B9" w:rsidRPr="00674BC7" w:rsidRDefault="00EF08B9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монологов по теме «Любимое время года».</w:t>
            </w:r>
          </w:p>
          <w:p w:rsidR="00842C04" w:rsidRPr="00674BC7" w:rsidRDefault="00EF08B9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теме «Летние каникулы».</w:t>
            </w:r>
          </w:p>
        </w:tc>
      </w:tr>
      <w:tr w:rsidR="008E719A" w:rsidRPr="00674BC7" w:rsidTr="00D9463F">
        <w:trPr>
          <w:trHeight w:val="276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19A" w:rsidRPr="00674BC7" w:rsidRDefault="008E719A" w:rsidP="00674BC7">
            <w:pPr>
              <w:spacing w:after="133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2296" w:rsidRPr="00674BC7" w:rsidRDefault="00662296" w:rsidP="00674BC7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C63" w:rsidRPr="00674BC7" w:rsidRDefault="00E36C63" w:rsidP="00674BC7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63F" w:rsidRPr="00674BC7" w:rsidRDefault="00D9463F" w:rsidP="00674BC7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63F" w:rsidRPr="00674BC7" w:rsidRDefault="00D9463F" w:rsidP="00674BC7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63F" w:rsidRPr="00674BC7" w:rsidRDefault="00D9463F" w:rsidP="00674BC7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63F" w:rsidRPr="00674BC7" w:rsidRDefault="00D9463F" w:rsidP="00674BC7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63F" w:rsidRPr="00674BC7" w:rsidRDefault="00D9463F" w:rsidP="00674BC7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E56" w:rsidRPr="00674BC7" w:rsidRDefault="00F95E56" w:rsidP="00674BC7">
      <w:pPr>
        <w:tabs>
          <w:tab w:val="left" w:pos="4130"/>
        </w:tabs>
        <w:spacing w:line="360" w:lineRule="auto"/>
        <w:ind w:firstLine="65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95E56" w:rsidRPr="00674BC7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15" w:rsidRDefault="00392A15">
      <w:pPr>
        <w:spacing w:after="0" w:line="240" w:lineRule="auto"/>
      </w:pPr>
      <w:r>
        <w:separator/>
      </w:r>
    </w:p>
  </w:endnote>
  <w:endnote w:type="continuationSeparator" w:id="0">
    <w:p w:rsidR="00392A15" w:rsidRDefault="0039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32F" w:rsidRDefault="007850C4" w:rsidP="007410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732F" w:rsidRDefault="00392A15" w:rsidP="004E23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15" w:rsidRDefault="00392A15">
      <w:pPr>
        <w:spacing w:after="0" w:line="240" w:lineRule="auto"/>
      </w:pPr>
      <w:r>
        <w:separator/>
      </w:r>
    </w:p>
  </w:footnote>
  <w:footnote w:type="continuationSeparator" w:id="0">
    <w:p w:rsidR="00392A15" w:rsidRDefault="0039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287"/>
    <w:multiLevelType w:val="hybridMultilevel"/>
    <w:tmpl w:val="152C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EA2"/>
    <w:multiLevelType w:val="hybridMultilevel"/>
    <w:tmpl w:val="AC58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85111"/>
    <w:multiLevelType w:val="hybridMultilevel"/>
    <w:tmpl w:val="6486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DE329B"/>
    <w:multiLevelType w:val="hybridMultilevel"/>
    <w:tmpl w:val="3BE4F6F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5" w15:restartNumberingAfterBreak="0">
    <w:nsid w:val="40B64E79"/>
    <w:multiLevelType w:val="multilevel"/>
    <w:tmpl w:val="80A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054A5"/>
    <w:multiLevelType w:val="multilevel"/>
    <w:tmpl w:val="08B2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F2C69"/>
    <w:multiLevelType w:val="multilevel"/>
    <w:tmpl w:val="F2A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F32BF"/>
    <w:multiLevelType w:val="hybridMultilevel"/>
    <w:tmpl w:val="0584E6DC"/>
    <w:lvl w:ilvl="0" w:tplc="867E1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CEA2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E25DC"/>
    <w:multiLevelType w:val="hybridMultilevel"/>
    <w:tmpl w:val="70CA773E"/>
    <w:lvl w:ilvl="0" w:tplc="CEF4F4DC">
      <w:start w:val="1"/>
      <w:numFmt w:val="bullet"/>
      <w:lvlText w:val=""/>
      <w:lvlJc w:val="left"/>
      <w:pPr>
        <w:tabs>
          <w:tab w:val="num" w:pos="1218"/>
        </w:tabs>
        <w:ind w:left="1162" w:hanging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08"/>
    <w:rsid w:val="0001250F"/>
    <w:rsid w:val="000614E3"/>
    <w:rsid w:val="00092909"/>
    <w:rsid w:val="000F4DDC"/>
    <w:rsid w:val="001655D5"/>
    <w:rsid w:val="001767C6"/>
    <w:rsid w:val="001C24BE"/>
    <w:rsid w:val="0023279C"/>
    <w:rsid w:val="00236699"/>
    <w:rsid w:val="00265EB4"/>
    <w:rsid w:val="002A4873"/>
    <w:rsid w:val="002D6C30"/>
    <w:rsid w:val="002F4C42"/>
    <w:rsid w:val="003321E2"/>
    <w:rsid w:val="00392A15"/>
    <w:rsid w:val="004307B2"/>
    <w:rsid w:val="004B4168"/>
    <w:rsid w:val="0051716A"/>
    <w:rsid w:val="005C49A1"/>
    <w:rsid w:val="005E0D97"/>
    <w:rsid w:val="006466FE"/>
    <w:rsid w:val="00662296"/>
    <w:rsid w:val="00674BC7"/>
    <w:rsid w:val="00674FF2"/>
    <w:rsid w:val="00675475"/>
    <w:rsid w:val="006F2B5B"/>
    <w:rsid w:val="007377CB"/>
    <w:rsid w:val="00782D1A"/>
    <w:rsid w:val="007850C4"/>
    <w:rsid w:val="007E7C9E"/>
    <w:rsid w:val="0081353F"/>
    <w:rsid w:val="00830D82"/>
    <w:rsid w:val="008418A5"/>
    <w:rsid w:val="00842C04"/>
    <w:rsid w:val="00891625"/>
    <w:rsid w:val="008B443E"/>
    <w:rsid w:val="008E719A"/>
    <w:rsid w:val="009A73DE"/>
    <w:rsid w:val="009A77DC"/>
    <w:rsid w:val="00A343B7"/>
    <w:rsid w:val="00A507F5"/>
    <w:rsid w:val="00B45108"/>
    <w:rsid w:val="00B478C4"/>
    <w:rsid w:val="00BF4F2A"/>
    <w:rsid w:val="00CC2B54"/>
    <w:rsid w:val="00CE29D3"/>
    <w:rsid w:val="00CE790B"/>
    <w:rsid w:val="00CF4216"/>
    <w:rsid w:val="00D9463F"/>
    <w:rsid w:val="00DB2D5C"/>
    <w:rsid w:val="00E100D2"/>
    <w:rsid w:val="00E36C63"/>
    <w:rsid w:val="00E67528"/>
    <w:rsid w:val="00EE087B"/>
    <w:rsid w:val="00EF08B9"/>
    <w:rsid w:val="00F471D6"/>
    <w:rsid w:val="00F77B8A"/>
    <w:rsid w:val="00F95E56"/>
    <w:rsid w:val="00FB7E22"/>
    <w:rsid w:val="00FC603F"/>
    <w:rsid w:val="00F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909"/>
  <w15:docId w15:val="{7EB9AC5C-D361-4F6C-9D41-F0B7F7A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471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F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F4216"/>
  </w:style>
  <w:style w:type="character" w:styleId="a6">
    <w:name w:val="page number"/>
    <w:basedOn w:val="a1"/>
    <w:rsid w:val="00CF4216"/>
  </w:style>
  <w:style w:type="table" w:customStyle="1" w:styleId="1">
    <w:name w:val="Сетка таблицы1"/>
    <w:basedOn w:val="a2"/>
    <w:next w:val="a7"/>
    <w:uiPriority w:val="59"/>
    <w:rsid w:val="00CF42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2"/>
    <w:uiPriority w:val="59"/>
    <w:rsid w:val="00CF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A3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A77DC"/>
  </w:style>
  <w:style w:type="paragraph" w:styleId="a9">
    <w:name w:val="header"/>
    <w:basedOn w:val="a0"/>
    <w:link w:val="aa"/>
    <w:uiPriority w:val="99"/>
    <w:unhideWhenUsed/>
    <w:rsid w:val="0009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92909"/>
  </w:style>
  <w:style w:type="paragraph" w:styleId="a">
    <w:name w:val="Body Text Indent"/>
    <w:basedOn w:val="a0"/>
    <w:link w:val="ab"/>
    <w:rsid w:val="00674BC7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"/>
    <w:rsid w:val="0067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67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05FE-22CE-44C0-A0B4-63151D76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2018-12-10T15:04:00Z</dcterms:created>
  <dcterms:modified xsi:type="dcterms:W3CDTF">2023-11-01T12:35:00Z</dcterms:modified>
</cp:coreProperties>
</file>