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87" w:rsidRDefault="00062087" w:rsidP="00062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нашей школы</w:t>
      </w:r>
    </w:p>
    <w:p w:rsidR="0044494C" w:rsidRPr="00062087" w:rsidRDefault="00A1419A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>Школа как</w:t>
      </w:r>
      <w:r w:rsidR="005706FE" w:rsidRPr="00062087">
        <w:rPr>
          <w:rFonts w:ascii="Times New Roman" w:hAnsi="Times New Roman" w:cs="Times New Roman"/>
          <w:sz w:val="28"/>
          <w:szCs w:val="28"/>
        </w:rPr>
        <w:t xml:space="preserve"> здание, в котором мы учимся, появилась не сразу. Здание школы было построено </w:t>
      </w:r>
      <w:r w:rsidR="00C03123" w:rsidRPr="00062087">
        <w:rPr>
          <w:rFonts w:ascii="Times New Roman" w:hAnsi="Times New Roman" w:cs="Times New Roman"/>
          <w:sz w:val="28"/>
          <w:szCs w:val="28"/>
        </w:rPr>
        <w:t xml:space="preserve"> в 196</w:t>
      </w:r>
      <w:r w:rsidR="005A1100" w:rsidRPr="00062087">
        <w:rPr>
          <w:rFonts w:ascii="Times New Roman" w:hAnsi="Times New Roman" w:cs="Times New Roman"/>
          <w:sz w:val="28"/>
          <w:szCs w:val="28"/>
        </w:rPr>
        <w:t xml:space="preserve">7 году. Это было большое событие для поселка, так как он в ней очень нуждался. Но истории школы 10 участка началась намного раньше, еще в годы создания гарнизона, то есть в 1950-х годах. </w:t>
      </w:r>
    </w:p>
    <w:p w:rsidR="00B2011D" w:rsidRPr="00062087" w:rsidRDefault="005A1100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 xml:space="preserve">Первая школа, которая была создана в гарнизоне, располагалась в клубе офицеров, работала по вечерам, и учениками </w:t>
      </w:r>
      <w:r w:rsidR="00B2011D" w:rsidRPr="00062087">
        <w:rPr>
          <w:rFonts w:ascii="Times New Roman" w:hAnsi="Times New Roman" w:cs="Times New Roman"/>
          <w:sz w:val="28"/>
          <w:szCs w:val="28"/>
        </w:rPr>
        <w:t xml:space="preserve"> были сами военнослужащие. Так получилось, что детей в гарнизоне практически не было, только создавались семьи. Это был 1954-1957 год. Время шло, росло число жителей гарнизона, приезжали новые офицеры с женами и детьми, у молодых семей рождались дети. Возникла необходимость создания в поселке школы, где могли бы обучаться подросшие дети офицеров и других военнослужащих. И тогда была открыта начальная школа, которая расположилась в здании барачного типа и заняла один этаж.  В этой школе было всего две классные комнаты, в которых учились ребята. Других кабинетов в школе не было, а ребят в гарнизоне становилось все больше и больше. Командованием части было принято решение передать под начальную школу здание одной из казарм, в которых оборудовали три  классные комнаты и учительскую.</w:t>
      </w:r>
    </w:p>
    <w:p w:rsidR="00B2011D" w:rsidRPr="00062087" w:rsidRDefault="00B2011D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>Но места все равно не хватало, одному из классов приходилось</w:t>
      </w:r>
      <w:r w:rsidR="00A7220F" w:rsidRPr="00062087">
        <w:rPr>
          <w:rFonts w:ascii="Times New Roman" w:hAnsi="Times New Roman" w:cs="Times New Roman"/>
          <w:sz w:val="28"/>
          <w:szCs w:val="28"/>
        </w:rPr>
        <w:t xml:space="preserve"> постоянно учиться в комнате, предназначенной для учителей. </w:t>
      </w:r>
    </w:p>
    <w:p w:rsidR="00A7220F" w:rsidRPr="00062087" w:rsidRDefault="00A7220F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>Росла инфраструктура поселка, росло число его жителей, увеличивалось количество детей в гарнизоне, причем возраст их был различный. Дети младшего возраста учились в начальной школе в гарнизоне, а дети постарше были вынуждены добираться на учебу на Черную речку, где занимались в местной школе. Но все изменилось с тех пор, как в 1962 году было принято решение о расширении школьных классов. Из начальной школу перевели в восьмилетнюю. Восьмилетняя школа №17 10 участка была официально утверждена приказом №193 от 28 августа 1962 года по хабаровскому РОНО.</w:t>
      </w:r>
    </w:p>
    <w:p w:rsidR="00A7220F" w:rsidRPr="00062087" w:rsidRDefault="00A7220F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 xml:space="preserve">Сложность заключалась  в том, что не хватало приспособленных </w:t>
      </w:r>
      <w:r w:rsidR="003B12CF" w:rsidRPr="00062087">
        <w:rPr>
          <w:rFonts w:ascii="Times New Roman" w:hAnsi="Times New Roman" w:cs="Times New Roman"/>
          <w:sz w:val="28"/>
          <w:szCs w:val="28"/>
        </w:rPr>
        <w:t>помещений. Под школу были отданы первые этажи жилых домов.</w:t>
      </w:r>
    </w:p>
    <w:p w:rsidR="003B12CF" w:rsidRPr="00062087" w:rsidRDefault="003B12CF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 xml:space="preserve">(воспоминания Т.А.) Учителям приходилось на каждый урок переходить из здания в здание, несмотря на плохую погоду и нехватку времени. Гарнизон остро нуждался </w:t>
      </w:r>
      <w:r w:rsidR="00A1419A" w:rsidRPr="00062087">
        <w:rPr>
          <w:rFonts w:ascii="Times New Roman" w:hAnsi="Times New Roman" w:cs="Times New Roman"/>
          <w:sz w:val="28"/>
          <w:szCs w:val="28"/>
        </w:rPr>
        <w:t>в новой</w:t>
      </w:r>
      <w:r w:rsidRPr="00062087">
        <w:rPr>
          <w:rFonts w:ascii="Times New Roman" w:hAnsi="Times New Roman" w:cs="Times New Roman"/>
          <w:sz w:val="28"/>
          <w:szCs w:val="28"/>
        </w:rPr>
        <w:t xml:space="preserve"> школе. </w:t>
      </w:r>
    </w:p>
    <w:p w:rsidR="00B2011D" w:rsidRPr="00A1419A" w:rsidRDefault="003B12CF">
      <w:pPr>
        <w:rPr>
          <w:rFonts w:ascii="Times New Roman" w:hAnsi="Times New Roman" w:cs="Times New Roman"/>
          <w:sz w:val="28"/>
          <w:szCs w:val="28"/>
        </w:rPr>
      </w:pPr>
      <w:r w:rsidRPr="00062087">
        <w:rPr>
          <w:rFonts w:ascii="Times New Roman" w:hAnsi="Times New Roman" w:cs="Times New Roman"/>
          <w:sz w:val="28"/>
          <w:szCs w:val="28"/>
        </w:rPr>
        <w:t xml:space="preserve">И вот сбылись мечты учителей, учеников и их родителей. В 1967 году новая восьмилетняя школа № 17 10-го участка распахнула свои двери для всех желающих, </w:t>
      </w:r>
      <w:r w:rsidR="00A1419A" w:rsidRPr="00062087">
        <w:rPr>
          <w:rFonts w:ascii="Times New Roman" w:hAnsi="Times New Roman" w:cs="Times New Roman"/>
          <w:sz w:val="28"/>
          <w:szCs w:val="28"/>
        </w:rPr>
        <w:t>и закипела</w:t>
      </w:r>
      <w:r w:rsidRPr="00062087">
        <w:rPr>
          <w:rFonts w:ascii="Times New Roman" w:hAnsi="Times New Roman" w:cs="Times New Roman"/>
          <w:sz w:val="28"/>
          <w:szCs w:val="28"/>
        </w:rPr>
        <w:t xml:space="preserve"> настоящая бурная школьная жизнь со взлетами и падениями, успехами и разочарованиями – такая разная, но</w:t>
      </w:r>
      <w:r w:rsidR="00A1419A">
        <w:rPr>
          <w:rFonts w:ascii="Times New Roman" w:hAnsi="Times New Roman" w:cs="Times New Roman"/>
          <w:sz w:val="28"/>
          <w:szCs w:val="28"/>
        </w:rPr>
        <w:t xml:space="preserve"> такая искренняя и прекрасна</w:t>
      </w:r>
      <w:bookmarkStart w:id="0" w:name="_GoBack"/>
      <w:bookmarkEnd w:id="0"/>
    </w:p>
    <w:sectPr w:rsidR="00B2011D" w:rsidRPr="00A1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E"/>
    <w:rsid w:val="00062087"/>
    <w:rsid w:val="001E10CD"/>
    <w:rsid w:val="003B12CF"/>
    <w:rsid w:val="0044494C"/>
    <w:rsid w:val="005706FE"/>
    <w:rsid w:val="005A1100"/>
    <w:rsid w:val="005F1871"/>
    <w:rsid w:val="00A1419A"/>
    <w:rsid w:val="00A20DCE"/>
    <w:rsid w:val="00A7220F"/>
    <w:rsid w:val="00B2011D"/>
    <w:rsid w:val="00C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A78D"/>
  <w15:chartTrackingRefBased/>
  <w15:docId w15:val="{B82B7D85-D922-4120-8AAB-A670708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2021-03-05T01:46:00Z</dcterms:created>
  <dcterms:modified xsi:type="dcterms:W3CDTF">2023-12-11T02:49:00Z</dcterms:modified>
</cp:coreProperties>
</file>