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69" w:rsidRDefault="00764369">
      <w:pPr>
        <w:spacing w:before="8"/>
        <w:rPr>
          <w:sz w:val="23"/>
        </w:rPr>
      </w:pPr>
      <w:bookmarkStart w:id="0" w:name="_GoBack"/>
      <w:bookmarkEnd w:id="0"/>
    </w:p>
    <w:p w:rsidR="00764369" w:rsidRDefault="001538D5">
      <w:pPr>
        <w:pStyle w:val="a3"/>
        <w:spacing w:before="90"/>
        <w:ind w:left="708" w:right="713"/>
        <w:jc w:val="center"/>
      </w:pP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</w:p>
    <w:p w:rsidR="00014C2D" w:rsidRDefault="001538D5">
      <w:pPr>
        <w:pStyle w:val="a3"/>
        <w:spacing w:line="275" w:lineRule="exact"/>
        <w:ind w:left="708" w:right="713"/>
        <w:jc w:val="center"/>
      </w:pPr>
      <w:r>
        <w:t>реализующих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 w:rsidR="00014C2D">
        <w:t xml:space="preserve"> естественнонаучного и технологического направленностей </w:t>
      </w:r>
    </w:p>
    <w:p w:rsidR="00764369" w:rsidRDefault="00014C2D">
      <w:pPr>
        <w:pStyle w:val="a3"/>
        <w:spacing w:line="275" w:lineRule="exact"/>
        <w:ind w:left="708" w:right="713"/>
        <w:jc w:val="center"/>
      </w:pPr>
      <w:r>
        <w:t>МБОУ СОШ с. Калинка Хабаровского муниципального района Хабаровского края</w:t>
      </w:r>
    </w:p>
    <w:p w:rsidR="00764369" w:rsidRDefault="001538D5">
      <w:pPr>
        <w:spacing w:line="275" w:lineRule="exact"/>
        <w:ind w:left="707" w:right="713"/>
        <w:jc w:val="center"/>
        <w:rPr>
          <w:sz w:val="24"/>
        </w:rPr>
      </w:pPr>
      <w:r>
        <w:rPr>
          <w:sz w:val="24"/>
        </w:rPr>
        <w:t>Перспективный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764369" w:rsidRDefault="00764369">
      <w:pPr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10"/>
        <w:gridCol w:w="1595"/>
        <w:gridCol w:w="3682"/>
        <w:gridCol w:w="3842"/>
        <w:gridCol w:w="1418"/>
        <w:gridCol w:w="1415"/>
      </w:tblGrid>
      <w:tr w:rsidR="00764369" w:rsidTr="002A3E15">
        <w:trPr>
          <w:trHeight w:val="921"/>
        </w:trPr>
        <w:tc>
          <w:tcPr>
            <w:tcW w:w="458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510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994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595" w:type="dxa"/>
          </w:tcPr>
          <w:p w:rsidR="00764369" w:rsidRDefault="001538D5">
            <w:pPr>
              <w:pStyle w:val="TableParagraph"/>
              <w:spacing w:before="113"/>
              <w:ind w:left="118" w:right="10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прохождения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</w:p>
        </w:tc>
        <w:tc>
          <w:tcPr>
            <w:tcW w:w="3682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Учреждение</w:t>
            </w:r>
          </w:p>
        </w:tc>
        <w:tc>
          <w:tcPr>
            <w:tcW w:w="3842" w:type="dxa"/>
          </w:tcPr>
          <w:p w:rsidR="00764369" w:rsidRDefault="00764369">
            <w:pPr>
              <w:pStyle w:val="TableParagraph"/>
              <w:spacing w:before="10"/>
              <w:rPr>
                <w:sz w:val="29"/>
              </w:rPr>
            </w:pPr>
          </w:p>
          <w:p w:rsidR="00764369" w:rsidRDefault="001538D5">
            <w:pPr>
              <w:pStyle w:val="TableParagraph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418" w:type="dxa"/>
          </w:tcPr>
          <w:p w:rsidR="00764369" w:rsidRDefault="00764369">
            <w:pPr>
              <w:pStyle w:val="TableParagraph"/>
              <w:spacing w:before="9"/>
              <w:rPr>
                <w:sz w:val="19"/>
              </w:rPr>
            </w:pPr>
          </w:p>
          <w:p w:rsidR="00764369" w:rsidRDefault="001538D5">
            <w:pPr>
              <w:pStyle w:val="TableParagraph"/>
              <w:spacing w:before="1"/>
              <w:ind w:left="457" w:right="152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15" w:type="dxa"/>
          </w:tcPr>
          <w:p w:rsidR="00764369" w:rsidRDefault="001538D5">
            <w:pPr>
              <w:pStyle w:val="TableParagraph"/>
              <w:spacing w:line="230" w:lineRule="exact"/>
              <w:ind w:left="112" w:right="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прохождения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следующих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</w:p>
        </w:tc>
      </w:tr>
      <w:tr w:rsidR="002A3E15" w:rsidTr="002A3E15">
        <w:trPr>
          <w:trHeight w:val="393"/>
        </w:trPr>
        <w:tc>
          <w:tcPr>
            <w:tcW w:w="458" w:type="dxa"/>
            <w:vMerge w:val="restart"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  <w:vMerge w:val="restart"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Александра Сергеевна, учитель биологии</w:t>
            </w: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21.07.-06.07.22г</w:t>
            </w:r>
          </w:p>
        </w:tc>
        <w:tc>
          <w:tcPr>
            <w:tcW w:w="3682" w:type="dxa"/>
          </w:tcPr>
          <w:p w:rsidR="002A3E15" w:rsidRDefault="002A3E15" w:rsidP="002A3E15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line="230" w:lineRule="atLeas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«Особенности введения и реализация обновленного ФГОС ООО»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84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  <w:vMerge w:val="restart"/>
          </w:tcPr>
          <w:p w:rsidR="002A3E15" w:rsidRDefault="002A3E15" w:rsidP="002A3E15">
            <w:pPr>
              <w:pStyle w:val="TableParagraph"/>
              <w:spacing w:before="176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</w:p>
        </w:tc>
      </w:tr>
      <w:tr w:rsidR="002A3E15" w:rsidTr="002A3E15">
        <w:trPr>
          <w:trHeight w:val="385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21.03.-25.03.22г</w:t>
            </w:r>
          </w:p>
        </w:tc>
        <w:tc>
          <w:tcPr>
            <w:tcW w:w="3682" w:type="dxa"/>
            <w:vMerge w:val="restart"/>
          </w:tcPr>
          <w:p w:rsidR="002A3E15" w:rsidRDefault="002A3E15" w:rsidP="002A3E15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КГАОУ ДПО «Хабаровский краевой институт развития образования»</w:t>
            </w: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before="2" w:line="217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«Разработка и реализация дополнительных общеобразовательных общеразвивающих программ по направлениям биотехнологии»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61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spacing w:before="176"/>
              <w:ind w:left="131" w:right="153"/>
              <w:jc w:val="center"/>
              <w:rPr>
                <w:sz w:val="20"/>
              </w:rPr>
            </w:pPr>
          </w:p>
        </w:tc>
      </w:tr>
      <w:tr w:rsidR="002A3E15" w:rsidTr="002A3E15">
        <w:trPr>
          <w:trHeight w:val="406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52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28.03.-05.04.22г</w:t>
            </w:r>
          </w:p>
        </w:tc>
        <w:tc>
          <w:tcPr>
            <w:tcW w:w="3682" w:type="dxa"/>
            <w:vMerge/>
          </w:tcPr>
          <w:p w:rsidR="002A3E15" w:rsidRDefault="002A3E15" w:rsidP="002A3E15">
            <w:pPr>
              <w:pStyle w:val="TableParagraph"/>
              <w:ind w:left="1144"/>
              <w:jc w:val="center"/>
              <w:rPr>
                <w:sz w:val="20"/>
              </w:rPr>
            </w:pP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spacing w:line="230" w:lineRule="atLeas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«Совершенствование предметной и методической компетентности педагогов в контексте итоговой аттестации выпускников (химия и биология)»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52ч.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ind w:left="131" w:right="153"/>
              <w:jc w:val="center"/>
              <w:rPr>
                <w:sz w:val="20"/>
              </w:rPr>
            </w:pPr>
          </w:p>
        </w:tc>
      </w:tr>
      <w:tr w:rsidR="002A3E15" w:rsidTr="002A3E15">
        <w:trPr>
          <w:trHeight w:val="505"/>
        </w:trPr>
        <w:tc>
          <w:tcPr>
            <w:tcW w:w="458" w:type="dxa"/>
            <w:vMerge/>
          </w:tcPr>
          <w:p w:rsidR="002A3E15" w:rsidRDefault="002A3E15" w:rsidP="002A3E15">
            <w:pPr>
              <w:pStyle w:val="TableParagraph"/>
              <w:spacing w:before="107"/>
              <w:ind w:left="12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2A3E15" w:rsidRDefault="002A3E15" w:rsidP="002A3E15">
            <w:pPr>
              <w:pStyle w:val="TableParagraph"/>
              <w:spacing w:line="240" w:lineRule="exact"/>
              <w:ind w:left="110"/>
              <w:jc w:val="center"/>
            </w:pPr>
          </w:p>
        </w:tc>
        <w:tc>
          <w:tcPr>
            <w:tcW w:w="1595" w:type="dxa"/>
          </w:tcPr>
          <w:p w:rsidR="002A3E15" w:rsidRDefault="002A3E15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25.04.-20.05.22г</w:t>
            </w:r>
          </w:p>
        </w:tc>
        <w:tc>
          <w:tcPr>
            <w:tcW w:w="3682" w:type="dxa"/>
            <w:vMerge/>
          </w:tcPr>
          <w:p w:rsidR="002A3E15" w:rsidRDefault="002A3E15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</w:p>
        </w:tc>
        <w:tc>
          <w:tcPr>
            <w:tcW w:w="3842" w:type="dxa"/>
          </w:tcPr>
          <w:p w:rsidR="002A3E15" w:rsidRDefault="002A3E15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418" w:type="dxa"/>
          </w:tcPr>
          <w:p w:rsidR="002A3E15" w:rsidRDefault="002A3E15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  <w:vMerge/>
          </w:tcPr>
          <w:p w:rsidR="002A3E15" w:rsidRDefault="002A3E15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</w:p>
        </w:tc>
      </w:tr>
      <w:tr w:rsidR="00E268F9" w:rsidTr="002A3E15">
        <w:trPr>
          <w:trHeight w:val="505"/>
        </w:trPr>
        <w:tc>
          <w:tcPr>
            <w:tcW w:w="458" w:type="dxa"/>
            <w:vMerge w:val="restart"/>
          </w:tcPr>
          <w:p w:rsidR="00E268F9" w:rsidRDefault="00E268F9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  <w:vMerge w:val="restart"/>
          </w:tcPr>
          <w:p w:rsidR="00E268F9" w:rsidRDefault="00E268F9" w:rsidP="002A3E15">
            <w:pPr>
              <w:pStyle w:val="TableParagraph"/>
              <w:spacing w:line="240" w:lineRule="exact"/>
              <w:ind w:left="110"/>
              <w:jc w:val="center"/>
            </w:pPr>
            <w:proofErr w:type="spellStart"/>
            <w:r>
              <w:t>Агиевич</w:t>
            </w:r>
            <w:proofErr w:type="spellEnd"/>
            <w:r>
              <w:t xml:space="preserve"> Наталья Петровна, учитель физики</w:t>
            </w:r>
          </w:p>
        </w:tc>
        <w:tc>
          <w:tcPr>
            <w:tcW w:w="1595" w:type="dxa"/>
          </w:tcPr>
          <w:p w:rsidR="00E268F9" w:rsidRDefault="00E268F9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21.03.-25.03.22г</w:t>
            </w:r>
          </w:p>
        </w:tc>
        <w:tc>
          <w:tcPr>
            <w:tcW w:w="3682" w:type="dxa"/>
            <w:vMerge w:val="restart"/>
          </w:tcPr>
          <w:p w:rsidR="00E268F9" w:rsidRDefault="00E268F9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>КГАОУ ДПО «Хабаровский краевой институт развития образования»</w:t>
            </w:r>
          </w:p>
        </w:tc>
        <w:tc>
          <w:tcPr>
            <w:tcW w:w="3842" w:type="dxa"/>
          </w:tcPr>
          <w:p w:rsidR="00E268F9" w:rsidRDefault="00E268F9" w:rsidP="00A52A74">
            <w:pPr>
              <w:pStyle w:val="TableParagraph"/>
              <w:spacing w:before="2" w:line="217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«Разработка и реализация дополнительных общеобразовательных общеразвивающих программ по направлениям биотехнологии»</w:t>
            </w:r>
          </w:p>
        </w:tc>
        <w:tc>
          <w:tcPr>
            <w:tcW w:w="1418" w:type="dxa"/>
          </w:tcPr>
          <w:p w:rsidR="00E268F9" w:rsidRDefault="00E268F9" w:rsidP="00A52A74">
            <w:pPr>
              <w:pStyle w:val="TableParagraph"/>
              <w:spacing w:before="161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</w:p>
        </w:tc>
      </w:tr>
      <w:tr w:rsidR="00E268F9" w:rsidTr="002A3E15">
        <w:trPr>
          <w:trHeight w:val="505"/>
        </w:trPr>
        <w:tc>
          <w:tcPr>
            <w:tcW w:w="458" w:type="dxa"/>
            <w:vMerge/>
          </w:tcPr>
          <w:p w:rsidR="00E268F9" w:rsidRDefault="00E268F9" w:rsidP="002A3E15">
            <w:pPr>
              <w:pStyle w:val="TableParagraph"/>
              <w:spacing w:before="107"/>
              <w:ind w:left="12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E268F9" w:rsidRDefault="00E268F9" w:rsidP="002A3E15">
            <w:pPr>
              <w:pStyle w:val="TableParagraph"/>
              <w:spacing w:line="240" w:lineRule="exact"/>
              <w:ind w:left="110"/>
              <w:jc w:val="center"/>
            </w:pPr>
          </w:p>
        </w:tc>
        <w:tc>
          <w:tcPr>
            <w:tcW w:w="1595" w:type="dxa"/>
          </w:tcPr>
          <w:p w:rsidR="00E268F9" w:rsidRDefault="00E268F9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23.01.-27.01.23</w:t>
            </w:r>
          </w:p>
        </w:tc>
        <w:tc>
          <w:tcPr>
            <w:tcW w:w="3682" w:type="dxa"/>
            <w:vMerge/>
          </w:tcPr>
          <w:p w:rsidR="00E268F9" w:rsidRDefault="00E268F9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</w:p>
        </w:tc>
        <w:tc>
          <w:tcPr>
            <w:tcW w:w="3842" w:type="dxa"/>
          </w:tcPr>
          <w:p w:rsidR="00E268F9" w:rsidRDefault="00E268F9" w:rsidP="00A52A74">
            <w:pPr>
              <w:pStyle w:val="TableParagraph"/>
              <w:spacing w:before="2" w:line="217" w:lineRule="exact"/>
              <w:ind w:left="115" w:right="101"/>
              <w:jc w:val="center"/>
              <w:rPr>
                <w:sz w:val="20"/>
              </w:rPr>
            </w:pPr>
            <w:r w:rsidRPr="00E268F9">
              <w:rPr>
                <w:sz w:val="20"/>
              </w:rPr>
              <w:t>«Разработка и реализация дополнительных общеобразовательных общеразвивающих программ по направлениям</w:t>
            </w:r>
            <w:r>
              <w:rPr>
                <w:sz w:val="20"/>
              </w:rPr>
              <w:t xml:space="preserve"> робототехника, аддитивные технологии»</w:t>
            </w:r>
          </w:p>
        </w:tc>
        <w:tc>
          <w:tcPr>
            <w:tcW w:w="1418" w:type="dxa"/>
          </w:tcPr>
          <w:p w:rsidR="00E268F9" w:rsidRDefault="00E268F9" w:rsidP="00A52A74">
            <w:pPr>
              <w:pStyle w:val="TableParagraph"/>
              <w:spacing w:before="161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36ч.</w:t>
            </w:r>
          </w:p>
        </w:tc>
        <w:tc>
          <w:tcPr>
            <w:tcW w:w="1415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2026г.</w:t>
            </w:r>
          </w:p>
        </w:tc>
      </w:tr>
      <w:tr w:rsidR="00E268F9" w:rsidTr="002A3E15">
        <w:trPr>
          <w:trHeight w:val="505"/>
        </w:trPr>
        <w:tc>
          <w:tcPr>
            <w:tcW w:w="458" w:type="dxa"/>
            <w:vMerge w:val="restart"/>
          </w:tcPr>
          <w:p w:rsidR="00E268F9" w:rsidRDefault="00E268F9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0" w:type="dxa"/>
            <w:vMerge w:val="restart"/>
          </w:tcPr>
          <w:p w:rsidR="00E268F9" w:rsidRDefault="00E268F9" w:rsidP="002A3E15">
            <w:pPr>
              <w:pStyle w:val="TableParagraph"/>
              <w:spacing w:line="240" w:lineRule="exact"/>
              <w:ind w:left="110"/>
              <w:jc w:val="center"/>
            </w:pPr>
            <w:proofErr w:type="spellStart"/>
            <w:r>
              <w:t>Зачиняева</w:t>
            </w:r>
            <w:proofErr w:type="spellEnd"/>
            <w:r>
              <w:t xml:space="preserve"> Мария Александровна, учитель начальных классов</w:t>
            </w:r>
          </w:p>
        </w:tc>
        <w:tc>
          <w:tcPr>
            <w:tcW w:w="1595" w:type="dxa"/>
          </w:tcPr>
          <w:p w:rsidR="00E268F9" w:rsidRDefault="00E268F9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Сентябрь-ноябрь 2022</w:t>
            </w:r>
          </w:p>
        </w:tc>
        <w:tc>
          <w:tcPr>
            <w:tcW w:w="3682" w:type="dxa"/>
          </w:tcPr>
          <w:p w:rsidR="00E268F9" w:rsidRDefault="00E268F9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42" w:type="dxa"/>
          </w:tcPr>
          <w:p w:rsidR="00E268F9" w:rsidRDefault="00E268F9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«Теоретические и методологические основы образовательной робототехники в условиях реализации ФГОС СОО»</w:t>
            </w:r>
          </w:p>
        </w:tc>
        <w:tc>
          <w:tcPr>
            <w:tcW w:w="1418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</w:t>
            </w:r>
          </w:p>
        </w:tc>
      </w:tr>
      <w:tr w:rsidR="00E268F9" w:rsidTr="002A3E15">
        <w:trPr>
          <w:trHeight w:val="505"/>
        </w:trPr>
        <w:tc>
          <w:tcPr>
            <w:tcW w:w="458" w:type="dxa"/>
            <w:vMerge/>
          </w:tcPr>
          <w:p w:rsidR="00E268F9" w:rsidRDefault="00E268F9" w:rsidP="002A3E15">
            <w:pPr>
              <w:pStyle w:val="TableParagraph"/>
              <w:spacing w:before="107"/>
              <w:ind w:left="12"/>
              <w:rPr>
                <w:sz w:val="24"/>
              </w:rPr>
            </w:pPr>
          </w:p>
        </w:tc>
        <w:tc>
          <w:tcPr>
            <w:tcW w:w="2510" w:type="dxa"/>
            <w:vMerge/>
          </w:tcPr>
          <w:p w:rsidR="00E268F9" w:rsidRDefault="00E268F9" w:rsidP="002A3E15">
            <w:pPr>
              <w:pStyle w:val="TableParagraph"/>
              <w:spacing w:line="240" w:lineRule="exact"/>
              <w:ind w:left="110"/>
              <w:jc w:val="center"/>
            </w:pPr>
          </w:p>
        </w:tc>
        <w:tc>
          <w:tcPr>
            <w:tcW w:w="1595" w:type="dxa"/>
          </w:tcPr>
          <w:p w:rsidR="00E268F9" w:rsidRDefault="00E268F9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19.01.-09.02.23г.</w:t>
            </w:r>
          </w:p>
        </w:tc>
        <w:tc>
          <w:tcPr>
            <w:tcW w:w="3682" w:type="dxa"/>
          </w:tcPr>
          <w:p w:rsidR="00E268F9" w:rsidRDefault="00E268F9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Знанио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42" w:type="dxa"/>
          </w:tcPr>
          <w:p w:rsidR="00E268F9" w:rsidRPr="00E268F9" w:rsidRDefault="00E268F9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«Робототехника как инструмент формирования </w:t>
            </w:r>
            <w:r>
              <w:rPr>
                <w:sz w:val="20"/>
                <w:lang w:val="en-US"/>
              </w:rPr>
              <w:t>SOFT</w:t>
            </w:r>
            <w:r w:rsidRPr="00E268F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SKILS</w:t>
            </w:r>
            <w:r>
              <w:rPr>
                <w:sz w:val="20"/>
              </w:rPr>
              <w:t xml:space="preserve"> компетенций»</w:t>
            </w:r>
          </w:p>
        </w:tc>
        <w:tc>
          <w:tcPr>
            <w:tcW w:w="1418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</w:tcPr>
          <w:p w:rsidR="00E268F9" w:rsidRDefault="00E268F9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2026г.</w:t>
            </w:r>
          </w:p>
        </w:tc>
      </w:tr>
      <w:tr w:rsidR="00CC4E4D" w:rsidTr="002A3E15">
        <w:trPr>
          <w:trHeight w:val="505"/>
        </w:trPr>
        <w:tc>
          <w:tcPr>
            <w:tcW w:w="458" w:type="dxa"/>
          </w:tcPr>
          <w:p w:rsidR="00CC4E4D" w:rsidRDefault="00CC4E4D" w:rsidP="002A3E15">
            <w:pPr>
              <w:pStyle w:val="TableParagraph"/>
              <w:spacing w:before="107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0" w:type="dxa"/>
          </w:tcPr>
          <w:p w:rsidR="00CC4E4D" w:rsidRDefault="00CC4E4D" w:rsidP="002A3E15">
            <w:pPr>
              <w:pStyle w:val="TableParagraph"/>
              <w:spacing w:line="240" w:lineRule="exact"/>
              <w:ind w:left="110"/>
              <w:jc w:val="center"/>
            </w:pPr>
            <w:r>
              <w:t>Колосов Михаил Андреевич, учитель обществознания и истории</w:t>
            </w:r>
          </w:p>
        </w:tc>
        <w:tc>
          <w:tcPr>
            <w:tcW w:w="1595" w:type="dxa"/>
          </w:tcPr>
          <w:p w:rsidR="00CC4E4D" w:rsidRDefault="00CC4E4D" w:rsidP="002A3E15">
            <w:pPr>
              <w:pStyle w:val="TableParagraph"/>
              <w:ind w:left="176"/>
              <w:jc w:val="center"/>
              <w:rPr>
                <w:sz w:val="20"/>
              </w:rPr>
            </w:pPr>
            <w:r>
              <w:rPr>
                <w:sz w:val="20"/>
              </w:rPr>
              <w:t>20.10.-10.11.22г</w:t>
            </w:r>
          </w:p>
        </w:tc>
        <w:tc>
          <w:tcPr>
            <w:tcW w:w="3682" w:type="dxa"/>
          </w:tcPr>
          <w:p w:rsidR="00CC4E4D" w:rsidRDefault="00CC4E4D" w:rsidP="002A3E15">
            <w:pPr>
              <w:pStyle w:val="TableParagraph"/>
              <w:ind w:left="532" w:right="333" w:hanging="1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Институт </w:t>
            </w:r>
            <w:proofErr w:type="spellStart"/>
            <w:r>
              <w:rPr>
                <w:sz w:val="20"/>
              </w:rPr>
              <w:t>РОПКиП</w:t>
            </w:r>
            <w:proofErr w:type="spellEnd"/>
          </w:p>
        </w:tc>
        <w:tc>
          <w:tcPr>
            <w:tcW w:w="3842" w:type="dxa"/>
          </w:tcPr>
          <w:p w:rsidR="00CC4E4D" w:rsidRDefault="00CC4E4D" w:rsidP="002A3E15"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«Педагогика и методика преподавания дисциплины Шахматы»</w:t>
            </w:r>
          </w:p>
        </w:tc>
        <w:tc>
          <w:tcPr>
            <w:tcW w:w="1418" w:type="dxa"/>
          </w:tcPr>
          <w:p w:rsidR="00CC4E4D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72ч.</w:t>
            </w:r>
          </w:p>
        </w:tc>
        <w:tc>
          <w:tcPr>
            <w:tcW w:w="1415" w:type="dxa"/>
          </w:tcPr>
          <w:p w:rsidR="00CC4E4D" w:rsidRDefault="00CC4E4D" w:rsidP="002A3E15">
            <w:pPr>
              <w:pStyle w:val="TableParagraph"/>
              <w:spacing w:before="130"/>
              <w:ind w:left="131" w:right="153"/>
              <w:jc w:val="center"/>
              <w:rPr>
                <w:sz w:val="20"/>
              </w:rPr>
            </w:pPr>
            <w:r>
              <w:rPr>
                <w:sz w:val="20"/>
              </w:rPr>
              <w:t>2025г.</w:t>
            </w:r>
          </w:p>
        </w:tc>
      </w:tr>
    </w:tbl>
    <w:p w:rsidR="001538D5" w:rsidRDefault="001538D5"/>
    <w:sectPr w:rsidR="001538D5">
      <w:type w:val="continuous"/>
      <w:pgSz w:w="16840" w:h="11910" w:orient="landscape"/>
      <w:pgMar w:top="11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69"/>
    <w:rsid w:val="00014C2D"/>
    <w:rsid w:val="001538D5"/>
    <w:rsid w:val="002A3E15"/>
    <w:rsid w:val="00764369"/>
    <w:rsid w:val="00CC4E4D"/>
    <w:rsid w:val="00E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A6F3"/>
  <w15:docId w15:val="{69ADC541-5808-4FE5-9778-6E6FB19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Admin</cp:lastModifiedBy>
  <cp:revision>2</cp:revision>
  <cp:lastPrinted>2022-10-29T12:40:00Z</cp:lastPrinted>
  <dcterms:created xsi:type="dcterms:W3CDTF">2023-02-13T04:40:00Z</dcterms:created>
  <dcterms:modified xsi:type="dcterms:W3CDTF">2023-02-13T04:40:00Z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</Properties>
</file>