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9DD" w:rsidRDefault="005019D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6" type="#_x0000_t202" style="position:absolute;margin-left:0;margin-top:22.7pt;width:507.1pt;height:43.8pt;z-index:25165824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" filled="f" stroked="f">
            <v:fill o:detectmouseclick="t"/>
            <v:textbox>
              <w:txbxContent>
                <w:p w:rsidR="005019DD" w:rsidRPr="00437B92" w:rsidRDefault="005019DD" w:rsidP="005019DD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437B92">
                    <w:rPr>
                      <w:b/>
                      <w:color w:val="FF0000"/>
                      <w:sz w:val="40"/>
                      <w:szCs w:val="40"/>
                    </w:rPr>
                    <w:t>Акция «Читательская ленточка»</w:t>
                  </w:r>
                </w:p>
              </w:txbxContent>
            </v:textbox>
            <w10:wrap type="square" anchorx="margin"/>
          </v:shape>
        </w:pict>
      </w:r>
    </w:p>
    <w:p w:rsidR="005019DD" w:rsidRPr="005019DD" w:rsidRDefault="005019DD" w:rsidP="005019DD">
      <w:pPr>
        <w:rPr>
          <w:rFonts w:ascii="Times New Roman" w:hAnsi="Times New Roman" w:cs="Times New Roman"/>
          <w:sz w:val="24"/>
          <w:szCs w:val="24"/>
        </w:rPr>
      </w:pPr>
      <w:r w:rsidRPr="005019DD">
        <w:rPr>
          <w:rFonts w:ascii="Times New Roman" w:hAnsi="Times New Roman" w:cs="Times New Roman"/>
          <w:sz w:val="24"/>
          <w:szCs w:val="24"/>
        </w:rPr>
        <w:t xml:space="preserve">     С 03 по 28 октября в ИБЦ проходила акция "Читательская ленточка". Цель проведения – узнать читательские предпочтен</w:t>
      </w:r>
      <w:r>
        <w:rPr>
          <w:rFonts w:ascii="Times New Roman" w:hAnsi="Times New Roman" w:cs="Times New Roman"/>
          <w:sz w:val="24"/>
          <w:szCs w:val="24"/>
        </w:rPr>
        <w:t>ия учащихся и сотрудников школы.</w:t>
      </w:r>
    </w:p>
    <w:p w:rsidR="00952C79" w:rsidRDefault="005019DD" w:rsidP="005019DD">
      <w:pPr>
        <w:tabs>
          <w:tab w:val="left" w:pos="5894"/>
        </w:tabs>
      </w:pPr>
      <w:r>
        <w:tab/>
      </w:r>
    </w:p>
    <w:p w:rsidR="005019DD" w:rsidRDefault="005019DD" w:rsidP="005019DD">
      <w:pPr>
        <w:tabs>
          <w:tab w:val="left" w:pos="5894"/>
        </w:tabs>
        <w:jc w:val="center"/>
      </w:pPr>
      <w:r w:rsidRPr="005019DD">
        <w:drawing>
          <wp:inline distT="0" distB="0" distL="0" distR="0">
            <wp:extent cx="4956987" cy="303507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36" cy="306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9DD" w:rsidRDefault="005019DD" w:rsidP="005019DD">
      <w:pPr>
        <w:tabs>
          <w:tab w:val="left" w:pos="5894"/>
        </w:tabs>
      </w:pPr>
    </w:p>
    <w:p w:rsidR="005019DD" w:rsidRDefault="005019DD" w:rsidP="005019DD">
      <w:pPr>
        <w:tabs>
          <w:tab w:val="left" w:pos="5894"/>
        </w:tabs>
      </w:pPr>
      <w:r w:rsidRPr="005019DD">
        <w:drawing>
          <wp:inline distT="0" distB="0" distL="0" distR="0">
            <wp:extent cx="3095619" cy="4040372"/>
            <wp:effectExtent l="19050" t="0" r="0" b="0"/>
            <wp:docPr id="10" name="Рисунок 10" descr="C:\Users\Otmor\Downloads\16777467805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tmor\Downloads\167774678051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70" cy="409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019DD">
        <w:drawing>
          <wp:inline distT="0" distB="0" distL="0" distR="0">
            <wp:extent cx="3119453" cy="4044995"/>
            <wp:effectExtent l="0" t="0" r="5080" b="0"/>
            <wp:docPr id="11" name="Рисунок 11" descr="C:\Users\Otmor\Downloads\167774678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tmor\Downloads\1677746780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32" cy="408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019DD" w:rsidRDefault="005019DD" w:rsidP="005019DD">
      <w:pPr>
        <w:tabs>
          <w:tab w:val="left" w:pos="5894"/>
        </w:tabs>
      </w:pPr>
    </w:p>
    <w:p w:rsidR="005019DD" w:rsidRDefault="005019DD" w:rsidP="005019DD">
      <w:pPr>
        <w:tabs>
          <w:tab w:val="left" w:pos="5894"/>
        </w:tabs>
      </w:pPr>
    </w:p>
    <w:p w:rsidR="005019DD" w:rsidRDefault="005019DD" w:rsidP="005019DD">
      <w:pPr>
        <w:tabs>
          <w:tab w:val="left" w:pos="5894"/>
        </w:tabs>
      </w:pPr>
      <w:r w:rsidRPr="005019DD">
        <w:drawing>
          <wp:inline distT="0" distB="0" distL="0" distR="0">
            <wp:extent cx="3204210" cy="3831947"/>
            <wp:effectExtent l="0" t="0" r="0" b="0"/>
            <wp:docPr id="17" name="Рисунок 17" descr="C:\Users\Otmor\Downloads\16777467805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tmor\Downloads\167774678050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62" cy="39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5019DD">
        <w:drawing>
          <wp:inline distT="0" distB="0" distL="0" distR="0">
            <wp:extent cx="2989690" cy="3831590"/>
            <wp:effectExtent l="0" t="0" r="1270" b="0"/>
            <wp:docPr id="30" name="Рисунок 30" descr="C:\Users\Otmor\AppData\Local\Temp\Rar$DIa18592.18172\167774864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tmor\AppData\Local\Temp\Rar$DIa18592.18172\1677748648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98" cy="387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019DD" w:rsidRDefault="005019DD" w:rsidP="005019DD">
      <w:pPr>
        <w:tabs>
          <w:tab w:val="left" w:pos="5894"/>
        </w:tabs>
      </w:pPr>
    </w:p>
    <w:p w:rsidR="005019DD" w:rsidRDefault="005019DD" w:rsidP="005019DD">
      <w:pPr>
        <w:tabs>
          <w:tab w:val="left" w:pos="5894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019DD">
        <w:rPr>
          <w:rFonts w:ascii="Times New Roman" w:hAnsi="Times New Roman" w:cs="Times New Roman"/>
          <w:b/>
          <w:color w:val="7030A0"/>
          <w:sz w:val="28"/>
          <w:szCs w:val="28"/>
        </w:rPr>
        <w:t>Результаты акции «Читательская ленточка»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5019DD" w:rsidTr="005019DD">
        <w:tc>
          <w:tcPr>
            <w:tcW w:w="5210" w:type="dxa"/>
          </w:tcPr>
          <w:p w:rsidR="005019DD" w:rsidRDefault="005019DD" w:rsidP="005019DD">
            <w:pPr>
              <w:tabs>
                <w:tab w:val="left" w:pos="5894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5019D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drawing>
                <wp:inline distT="0" distB="0" distL="0" distR="0">
                  <wp:extent cx="2988575" cy="3891516"/>
                  <wp:effectExtent l="19050" t="0" r="2275" b="0"/>
                  <wp:docPr id="1" name="Рисунок 32" descr="C:\Users\Otmor\Downloads\1677748977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Otmor\Downloads\1677748977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086" cy="399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9DD" w:rsidRDefault="005019DD" w:rsidP="005019DD">
            <w:pPr>
              <w:tabs>
                <w:tab w:val="left" w:pos="5894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5211" w:type="dxa"/>
          </w:tcPr>
          <w:p w:rsidR="005019DD" w:rsidRDefault="005019DD" w:rsidP="005019DD">
            <w:pPr>
              <w:tabs>
                <w:tab w:val="left" w:pos="5894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019DD" w:rsidRDefault="005019DD" w:rsidP="005019DD">
            <w:pPr>
              <w:tabs>
                <w:tab w:val="left" w:pos="5894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019DD" w:rsidRDefault="005019DD" w:rsidP="005019DD">
            <w:pPr>
              <w:tabs>
                <w:tab w:val="left" w:pos="5894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019DD" w:rsidRPr="005019DD" w:rsidRDefault="005019DD" w:rsidP="005019DD">
            <w:pPr>
              <w:tabs>
                <w:tab w:val="left" w:pos="589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9D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5019D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 место</w:t>
            </w:r>
            <w:r w:rsidRPr="005019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детективы, приключения, сказки.</w:t>
            </w:r>
          </w:p>
          <w:p w:rsidR="005019DD" w:rsidRPr="005019DD" w:rsidRDefault="005019DD" w:rsidP="005019DD">
            <w:pPr>
              <w:tabs>
                <w:tab w:val="left" w:pos="589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19DD" w:rsidRPr="005019DD" w:rsidRDefault="005019DD" w:rsidP="005019DD">
            <w:pPr>
              <w:tabs>
                <w:tab w:val="left" w:pos="589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9D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 место</w:t>
            </w:r>
            <w:r w:rsidRPr="005019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произведения </w:t>
            </w:r>
            <w:proofErr w:type="gramStart"/>
            <w:r w:rsidRPr="005019DD">
              <w:rPr>
                <w:rFonts w:ascii="Times New Roman" w:hAnsi="Times New Roman" w:cs="Times New Roman"/>
                <w:b/>
                <w:sz w:val="28"/>
                <w:szCs w:val="28"/>
              </w:rPr>
              <w:t>классической</w:t>
            </w:r>
            <w:proofErr w:type="gramEnd"/>
            <w:r w:rsidRPr="005019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019DD" w:rsidRPr="005019DD" w:rsidRDefault="005019DD" w:rsidP="005019DD">
            <w:pPr>
              <w:tabs>
                <w:tab w:val="left" w:pos="589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9DD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литературы.</w:t>
            </w:r>
          </w:p>
          <w:p w:rsidR="005019DD" w:rsidRPr="005019DD" w:rsidRDefault="005019DD" w:rsidP="005019DD">
            <w:pPr>
              <w:tabs>
                <w:tab w:val="left" w:pos="589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19DD" w:rsidRPr="005019DD" w:rsidRDefault="005019DD" w:rsidP="005019DD">
            <w:pPr>
              <w:tabs>
                <w:tab w:val="left" w:pos="589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9D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 место</w:t>
            </w:r>
            <w:r w:rsidRPr="005019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книги о любви и фантастика.</w:t>
            </w:r>
          </w:p>
          <w:p w:rsidR="005019DD" w:rsidRPr="005019DD" w:rsidRDefault="005019DD" w:rsidP="005019DD">
            <w:pPr>
              <w:tabs>
                <w:tab w:val="left" w:pos="589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19DD" w:rsidRPr="005019DD" w:rsidRDefault="005019DD" w:rsidP="005019DD">
            <w:pPr>
              <w:tabs>
                <w:tab w:val="left" w:pos="589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9DD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4 место</w:t>
            </w:r>
            <w:r w:rsidRPr="005019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книги о природе</w:t>
            </w:r>
          </w:p>
          <w:p w:rsidR="005019DD" w:rsidRDefault="005019DD" w:rsidP="005019DD">
            <w:pPr>
              <w:tabs>
                <w:tab w:val="left" w:pos="5894"/>
              </w:tabs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</w:tr>
    </w:tbl>
    <w:p w:rsidR="005019DD" w:rsidRDefault="005019DD" w:rsidP="005019DD">
      <w:pPr>
        <w:tabs>
          <w:tab w:val="left" w:pos="5894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019DD" w:rsidRPr="005019DD" w:rsidRDefault="005019DD" w:rsidP="005019DD">
      <w:pPr>
        <w:tabs>
          <w:tab w:val="left" w:pos="5894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sectPr w:rsidR="005019DD" w:rsidRPr="005019DD" w:rsidSect="005019DD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019DD"/>
    <w:rsid w:val="005019DD"/>
    <w:rsid w:val="00952C79"/>
    <w:rsid w:val="00F95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C7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9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19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</Words>
  <Characters>329</Characters>
  <Application>Microsoft Office Word</Application>
  <DocSecurity>0</DocSecurity>
  <Lines>2</Lines>
  <Paragraphs>1</Paragraphs>
  <ScaleCrop>false</ScaleCrop>
  <Company>Microsoft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2023-03-22T05:17:00Z</dcterms:created>
  <dcterms:modified xsi:type="dcterms:W3CDTF">2023-03-22T05:24:00Z</dcterms:modified>
</cp:coreProperties>
</file>