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1B" w:rsidRPr="00760B34" w:rsidRDefault="00FA4303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margin">
              <wp:posOffset>-619760</wp:posOffset>
            </wp:positionH>
            <wp:positionV relativeFrom="page">
              <wp:posOffset>28575</wp:posOffset>
            </wp:positionV>
            <wp:extent cx="7229366" cy="104825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366" cy="1048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</w:p>
    <w:bookmarkEnd w:id="0"/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0B34" w:rsidRPr="00760B34" w:rsidRDefault="00760B34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60B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ПОЯСНИТЕЛЬНАЯ ЗАПИСКА  </w:t>
      </w:r>
    </w:p>
    <w:p w:rsidR="007F251B" w:rsidRPr="00760B34" w:rsidRDefault="007F251B" w:rsidP="00760B34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по внеурочной деятельности </w:t>
      </w: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«Шахматная школа»</w:t>
      </w:r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57CE"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 </w:t>
      </w: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составлена в соответствии с:</w:t>
      </w:r>
    </w:p>
    <w:p w:rsidR="007F251B" w:rsidRPr="00760B34" w:rsidRDefault="007F251B" w:rsidP="007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7F251B" w:rsidRPr="00760B34" w:rsidRDefault="007F251B" w:rsidP="007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7F251B" w:rsidRPr="00760B34" w:rsidRDefault="007F251B" w:rsidP="007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7F251B" w:rsidRPr="00760B34" w:rsidRDefault="007F251B" w:rsidP="007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концепцией духовно-нравственного развития и воспитания гражданина России;</w:t>
      </w:r>
    </w:p>
    <w:p w:rsidR="007F251B" w:rsidRPr="00760B34" w:rsidRDefault="007F251B" w:rsidP="007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7F251B" w:rsidRPr="00760B34" w:rsidRDefault="007F251B" w:rsidP="007F251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основе:</w:t>
      </w:r>
    </w:p>
    <w:p w:rsidR="007F251B" w:rsidRPr="00760B34" w:rsidRDefault="007F251B" w:rsidP="007F251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плана внеурочной деятельности ООО МБОУ СОШ с.Калинка.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 И ЗАДАЧИ ПРОГРАММЫ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Цель программы</w:t>
      </w:r>
      <w:r w:rsidRPr="0076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- </w:t>
      </w: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 программы:</w:t>
      </w:r>
    </w:p>
    <w:p w:rsidR="007F251B" w:rsidRPr="00760B34" w:rsidRDefault="007F251B" w:rsidP="007F25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познакомить с элементарными понятиями шахматной игры;</w:t>
      </w:r>
    </w:p>
    <w:p w:rsidR="007F251B" w:rsidRPr="00760B34" w:rsidRDefault="007F251B" w:rsidP="007F25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помочь овладеть приёмами тактики и стратегии шахматной игры;</w:t>
      </w:r>
    </w:p>
    <w:p w:rsidR="007F251B" w:rsidRPr="00760B34" w:rsidRDefault="007F251B" w:rsidP="007F25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научить воспитанников играть шахматную партию с записью;</w:t>
      </w:r>
    </w:p>
    <w:p w:rsidR="007F251B" w:rsidRPr="00760B34" w:rsidRDefault="007F251B" w:rsidP="007F25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обучить решать комбинации на разные темы;</w:t>
      </w:r>
    </w:p>
    <w:p w:rsidR="007F251B" w:rsidRPr="00760B34" w:rsidRDefault="007F251B" w:rsidP="007F25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7F251B" w:rsidRPr="00760B34" w:rsidRDefault="007F251B" w:rsidP="007F25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научить детей видеть в позиции разные варианты.</w:t>
      </w:r>
    </w:p>
    <w:p w:rsidR="007F251B" w:rsidRPr="00760B34" w:rsidRDefault="007F251B" w:rsidP="007F25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фантазию, логическое и аналитическое мышление, память, внимательность, усидчивость;</w:t>
      </w:r>
    </w:p>
    <w:p w:rsidR="007F251B" w:rsidRPr="00760B34" w:rsidRDefault="007F251B" w:rsidP="007F25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интерес к истории происхождения шахмат и творчества шахматных мастеров;</w:t>
      </w:r>
    </w:p>
    <w:p w:rsidR="007F251B" w:rsidRPr="00760B34" w:rsidRDefault="007F251B" w:rsidP="007F25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способность анализировать и делать выводы;</w:t>
      </w:r>
    </w:p>
    <w:p w:rsidR="007F251B" w:rsidRPr="00760B34" w:rsidRDefault="007F251B" w:rsidP="007F25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способствовать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251B" w:rsidRPr="00760B34" w:rsidRDefault="007F251B" w:rsidP="007F25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волевые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51B" w:rsidRPr="00760B34" w:rsidRDefault="007F251B" w:rsidP="007F25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уважения к партнёру, самодисциплину, умение владеть собой и добиваться цели;</w:t>
      </w:r>
    </w:p>
    <w:p w:rsidR="007F251B" w:rsidRPr="00760B34" w:rsidRDefault="007F251B" w:rsidP="007F25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сформировать правильное поведение во время игры;</w:t>
      </w:r>
    </w:p>
    <w:p w:rsidR="007F251B" w:rsidRPr="00760B34" w:rsidRDefault="007F251B" w:rsidP="007F25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чувство ответственности и взаимопомощи;</w:t>
      </w:r>
    </w:p>
    <w:p w:rsidR="007F251B" w:rsidRPr="00760B34" w:rsidRDefault="007F251B" w:rsidP="007F25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целеустремлённость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7F251B" w:rsidRPr="00760B34" w:rsidRDefault="007F251B" w:rsidP="00760B3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Уровень результатов работы по программе:</w:t>
      </w:r>
    </w:p>
    <w:p w:rsidR="007F251B" w:rsidRPr="00760B34" w:rsidRDefault="007F251B" w:rsidP="007F251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60B34">
        <w:rPr>
          <w:b/>
          <w:bCs/>
        </w:rPr>
        <w:t>к</w:t>
      </w:r>
      <w:r w:rsidRPr="00760B34">
        <w:t xml:space="preserve"> концу учебного курса дети научатся: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ориентироваться на шахматной доске;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играть каждой фигурой в отдельности и в совокупности с другими фигурами без нарушений правил шахматного кодекса;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правильно помещать шахматную доску между партнерами;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правильно расставлять фигуры перед игрой;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различать горизонталь, вертикаль, диагональ;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рокировать;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объявлять шах;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ставить мат;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решать элементарные задачи на мат в один ход.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записывать шахматную партию;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матовать одинокого короля двумя ладьями, ферзем и ладьей, королем и ферзем, королем и ладьей;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760B34">
        <w:t>проводить элементарные комбинации.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760B34">
        <w:t>грамотно располагать шахматные фигуры в дебюте; находить несложные тактические удары и проводить комбинации;</w:t>
      </w:r>
    </w:p>
    <w:p w:rsidR="007F251B" w:rsidRPr="00760B34" w:rsidRDefault="007F251B" w:rsidP="007F251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760B34">
        <w:t>точно разыгрывать простейшие окончания.</w:t>
      </w:r>
    </w:p>
    <w:p w:rsidR="007F251B" w:rsidRPr="00760B34" w:rsidRDefault="007F251B" w:rsidP="007F251B">
      <w:pPr>
        <w:pStyle w:val="a6"/>
        <w:spacing w:before="0" w:beforeAutospacing="0" w:after="0" w:afterAutospacing="0" w:line="360" w:lineRule="auto"/>
        <w:ind w:firstLine="709"/>
        <w:jc w:val="both"/>
      </w:pPr>
    </w:p>
    <w:p w:rsidR="007F251B" w:rsidRPr="00760B34" w:rsidRDefault="007F251B" w:rsidP="007F251B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60B34">
        <w:rPr>
          <w:b/>
        </w:rPr>
        <w:t>Выпускник получит возможность научиться:</w:t>
      </w:r>
    </w:p>
    <w:p w:rsidR="007F251B" w:rsidRPr="00760B34" w:rsidRDefault="007F251B" w:rsidP="007F251B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proofErr w:type="spellEnd"/>
      <w:r w:rsidRPr="00760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proofErr w:type="spellStart"/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spellEnd"/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научатся</w:t>
      </w:r>
      <w:proofErr w:type="spellEnd"/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F251B" w:rsidRPr="00760B34" w:rsidRDefault="007F251B" w:rsidP="007F251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шахматную доску и ее структуру;</w:t>
      </w:r>
    </w:p>
    <w:p w:rsidR="007F251B" w:rsidRPr="00760B34" w:rsidRDefault="007F251B" w:rsidP="007F251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полей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251B" w:rsidRPr="00760B34" w:rsidRDefault="007F251B" w:rsidP="007F251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ходы и взятия всех фигур, рокировку;</w:t>
      </w:r>
    </w:p>
    <w:p w:rsidR="007F251B" w:rsidRPr="00760B34" w:rsidRDefault="007F251B" w:rsidP="007F251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spellEnd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proofErr w:type="spellEnd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</w:t>
      </w:r>
      <w:proofErr w:type="spellEnd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</w:t>
      </w:r>
      <w:proofErr w:type="spellEnd"/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играть партию от начала до конца по шахматным правилам;</w:t>
      </w:r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записывать партии и позиции, разыгрывать партии по записи;</w:t>
      </w:r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мат в один ход в любых задачах такого типа;</w:t>
      </w:r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количество материала каждой из сторон и определять наличие материального перевеса;</w:t>
      </w:r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планировать, контролировать и оценивать действия соперников;</w:t>
      </w:r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общую цель и пути ее достижения;</w:t>
      </w:r>
    </w:p>
    <w:p w:rsidR="007F251B" w:rsidRPr="00760B34" w:rsidRDefault="007F251B" w:rsidP="007F251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лабиринтные задачи (маршруты фигур) на шахматном материале.</w:t>
      </w:r>
    </w:p>
    <w:p w:rsidR="007F251B" w:rsidRPr="00760B34" w:rsidRDefault="007F251B" w:rsidP="00760B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И МЕТАПРЕДМЕТНЫЕ РЕЗУЛЬТАТЫ ОСВОЕНИЯ КУРСА ВНЕУРОЧНОЙ ДЕЯТЕЛЬНОСТИ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Личностные:</w:t>
      </w:r>
    </w:p>
    <w:p w:rsidR="007F251B" w:rsidRPr="00760B34" w:rsidRDefault="007F251B" w:rsidP="007F251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Адекватно оценивать свое поведение и поведение окружающих.</w:t>
      </w:r>
    </w:p>
    <w:p w:rsidR="007F251B" w:rsidRPr="00760B34" w:rsidRDefault="007F251B" w:rsidP="007F251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уважительное отношение к иному мнению.</w:t>
      </w:r>
    </w:p>
    <w:p w:rsidR="007F251B" w:rsidRPr="00760B34" w:rsidRDefault="007F251B" w:rsidP="007F251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понимать свою роль, развивать самостоятельность и ответственность.</w:t>
      </w:r>
    </w:p>
    <w:p w:rsidR="007F251B" w:rsidRPr="00760B34" w:rsidRDefault="007F251B" w:rsidP="007F251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навыки сотрудничества со взрослыми и сверстниками.</w:t>
      </w:r>
    </w:p>
    <w:p w:rsidR="007F251B" w:rsidRPr="00760B34" w:rsidRDefault="007F251B" w:rsidP="007F251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относиться бережно к материальным и духовным ценностям.</w:t>
      </w:r>
    </w:p>
    <w:p w:rsidR="007F251B" w:rsidRPr="00760B34" w:rsidRDefault="007F251B" w:rsidP="007F251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начальные формы познавательной и личностной рефлексии.</w:t>
      </w:r>
    </w:p>
    <w:p w:rsidR="007F251B" w:rsidRPr="00760B34" w:rsidRDefault="007F251B" w:rsidP="007F251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Учиться использовать </w:t>
      </w:r>
      <w:proofErr w:type="spellStart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знакосимволические</w:t>
      </w:r>
      <w:proofErr w:type="spellEnd"/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средства представления информации.</w:t>
      </w:r>
    </w:p>
    <w:p w:rsidR="007F251B" w:rsidRPr="00760B34" w:rsidRDefault="007F251B" w:rsidP="00760B34">
      <w:pPr>
        <w:numPr>
          <w:ilvl w:val="0"/>
          <w:numId w:val="26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различные способы поиска информации на заданную на кружке тему.</w:t>
      </w:r>
    </w:p>
    <w:p w:rsidR="007F251B" w:rsidRPr="00760B34" w:rsidRDefault="007F251B" w:rsidP="00760B34">
      <w:pPr>
        <w:numPr>
          <w:ilvl w:val="0"/>
          <w:numId w:val="26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Собирать и обрабатывать материал, учится его передавать окружающим разными способами.</w:t>
      </w:r>
    </w:p>
    <w:p w:rsidR="007F251B" w:rsidRPr="00760B34" w:rsidRDefault="007F251B" w:rsidP="00760B34">
      <w:pPr>
        <w:numPr>
          <w:ilvl w:val="0"/>
          <w:numId w:val="26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F251B" w:rsidRPr="00760B34" w:rsidRDefault="007F251B" w:rsidP="007F251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начальными сведениями об изучаемом объекте (шахматах)</w:t>
      </w:r>
    </w:p>
    <w:p w:rsidR="007F251B" w:rsidRPr="00760B34" w:rsidRDefault="007F251B" w:rsidP="007F251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 работать в информационной среде по поиску данных изучаемого объекта</w:t>
      </w:r>
      <w:r w:rsidRPr="00760B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Метапредметные:</w:t>
      </w:r>
    </w:p>
    <w:p w:rsidR="007F251B" w:rsidRPr="00760B34" w:rsidRDefault="007F251B" w:rsidP="00760B34">
      <w:pPr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 использовать речевые средства в процессе общения с товарищами во время занятий.</w:t>
      </w:r>
    </w:p>
    <w:p w:rsidR="007F251B" w:rsidRPr="00760B34" w:rsidRDefault="007F251B" w:rsidP="00760B34">
      <w:pPr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7F251B" w:rsidRPr="00760B34" w:rsidRDefault="007F251B" w:rsidP="00760B34">
      <w:pPr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Учиться договариваться о распределении функций и ролей в совместной деятельности.</w:t>
      </w:r>
    </w:p>
    <w:p w:rsidR="007F251B" w:rsidRPr="00760B34" w:rsidRDefault="007F251B" w:rsidP="00760B34">
      <w:pPr>
        <w:numPr>
          <w:ilvl w:val="0"/>
          <w:numId w:val="28"/>
        </w:numPr>
        <w:tabs>
          <w:tab w:val="clear" w:pos="720"/>
          <w:tab w:val="num" w:pos="284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способностью принимать и сохранять цели и задачи занятия.</w:t>
      </w:r>
    </w:p>
    <w:p w:rsidR="007F251B" w:rsidRPr="00760B34" w:rsidRDefault="007F251B" w:rsidP="00760B34">
      <w:pPr>
        <w:numPr>
          <w:ilvl w:val="0"/>
          <w:numId w:val="28"/>
        </w:numPr>
        <w:tabs>
          <w:tab w:val="clear" w:pos="720"/>
          <w:tab w:val="num" w:pos="284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способы решения и осуществления поставленных задач.</w:t>
      </w:r>
    </w:p>
    <w:p w:rsidR="007F251B" w:rsidRPr="00760B34" w:rsidRDefault="007F251B" w:rsidP="00760B34">
      <w:pPr>
        <w:numPr>
          <w:ilvl w:val="0"/>
          <w:numId w:val="28"/>
        </w:numPr>
        <w:tabs>
          <w:tab w:val="clear" w:pos="720"/>
          <w:tab w:val="num" w:pos="284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умение контролировать свои действия.</w:t>
      </w:r>
    </w:p>
    <w:p w:rsidR="007F251B" w:rsidRPr="00760B34" w:rsidRDefault="007F251B" w:rsidP="007F251B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понимать причины успеха и неуспеха своей деятельности.</w:t>
      </w:r>
    </w:p>
    <w:p w:rsidR="007F251B" w:rsidRPr="00760B34" w:rsidRDefault="007F251B" w:rsidP="007F25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b/>
          <w:sz w:val="24"/>
          <w:szCs w:val="24"/>
          <w:lang w:val="ru-RU"/>
        </w:rPr>
        <w:t>Предметные:</w:t>
      </w:r>
    </w:p>
    <w:p w:rsidR="007F251B" w:rsidRPr="00760B34" w:rsidRDefault="007F251B" w:rsidP="007F251B">
      <w:pPr>
        <w:numPr>
          <w:ilvl w:val="0"/>
          <w:numId w:val="32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sz w:val="24"/>
          <w:szCs w:val="24"/>
          <w:lang w:val="ru-RU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760B3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60B34">
        <w:rPr>
          <w:rFonts w:ascii="Times New Roman" w:hAnsi="Times New Roman" w:cs="Times New Roman"/>
          <w:sz w:val="24"/>
          <w:szCs w:val="24"/>
          <w:lang w:val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7F251B" w:rsidRPr="00760B34" w:rsidRDefault="007F251B" w:rsidP="007F251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left="1418" w:hanging="709"/>
        <w:jc w:val="both"/>
      </w:pPr>
      <w:r w:rsidRPr="00760B34"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7F251B" w:rsidRPr="00760B34" w:rsidRDefault="007F251B" w:rsidP="007F251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left="1418" w:hanging="709"/>
        <w:jc w:val="both"/>
      </w:pPr>
      <w:r w:rsidRPr="00760B34">
        <w:t>Основные тактические приемы; что означают термины: дебют, миттельшпиль, эндшпиль, темп, оппозиция, ключевые поля.</w:t>
      </w:r>
    </w:p>
    <w:p w:rsidR="007F251B" w:rsidRPr="00760B34" w:rsidRDefault="007F251B" w:rsidP="007F251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left="1418" w:hanging="709"/>
        <w:jc w:val="both"/>
      </w:pPr>
      <w:r w:rsidRPr="00760B34"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Программа предусматривает теоретические и практические занятия:</w:t>
      </w:r>
    </w:p>
    <w:p w:rsidR="007F251B" w:rsidRPr="00760B34" w:rsidRDefault="007F251B" w:rsidP="007F251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(знакомство с шахматами, изучение каждой фигуры, ее роль, функции, история шахмат, история известных шахматистов и их заслуг);</w:t>
      </w:r>
    </w:p>
    <w:p w:rsidR="007F251B" w:rsidRPr="00760B34" w:rsidRDefault="007F251B" w:rsidP="007F251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(непосредственно шахматная игра, соревнования в группе).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Формы</w:t>
      </w:r>
      <w:proofErr w:type="spellEnd"/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</w:t>
      </w:r>
      <w:proofErr w:type="spellStart"/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виды</w:t>
      </w:r>
      <w:proofErr w:type="spellEnd"/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работы</w:t>
      </w:r>
      <w:proofErr w:type="spellEnd"/>
      <w:r w:rsidRPr="00760B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парах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B34">
        <w:rPr>
          <w:rFonts w:ascii="Times New Roman" w:hAnsi="Times New Roman" w:cs="Times New Roman"/>
          <w:color w:val="000000"/>
          <w:sz w:val="24"/>
          <w:szCs w:val="24"/>
        </w:rPr>
        <w:t>игра</w:t>
      </w:r>
      <w:proofErr w:type="spellEnd"/>
      <w:r w:rsidRPr="00760B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шахматных задач, комбинаций и этюдов.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игры и задания, игровые упражнения;</w:t>
      </w:r>
    </w:p>
    <w:p w:rsidR="007F251B" w:rsidRPr="00760B34" w:rsidRDefault="007F251B" w:rsidP="007F251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занятия, шахматные игры, шахматные дидактические игрушки.</w:t>
      </w:r>
    </w:p>
    <w:p w:rsidR="007F251B" w:rsidRPr="00760B34" w:rsidRDefault="007F251B" w:rsidP="007F251B">
      <w:pPr>
        <w:pStyle w:val="a6"/>
        <w:spacing w:before="0" w:beforeAutospacing="0" w:after="0" w:afterAutospacing="0" w:line="360" w:lineRule="auto"/>
        <w:ind w:firstLine="709"/>
        <w:jc w:val="both"/>
      </w:pPr>
      <w:r w:rsidRPr="00760B34">
        <w:rPr>
          <w:color w:val="000000"/>
        </w:rPr>
        <w:t>участие в турнирах и соревнованиях.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760B34" w:rsidRDefault="00760B34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7F251B" w:rsidRPr="00760B34" w:rsidRDefault="007F251B" w:rsidP="00760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СОДЕРЖАНИЕ КУРСА ВНЕУРОЧНОЙ ДЕЯТЕЛЬНОСТИ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Начальный курс по обучению игре в шахматы максимально прост и осваивается в начальной школе.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Содержание</w:t>
      </w: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обучения в 5 классе включает в себя следующие разделы: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1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Введение. 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1.1.Основы шахмат.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Шахматная доска. Шахматные фигуры. Знакомство с игровым "полем".</w:t>
      </w:r>
      <w:r w:rsidRPr="00760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 1.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История шахмат.</w:t>
      </w:r>
    </w:p>
    <w:p w:rsidR="007F251B" w:rsidRPr="00760B34" w:rsidRDefault="007F251B" w:rsidP="007F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Краткая история шахмат. Знакомство с шахматами, первые чемпионы.</w:t>
      </w:r>
      <w:r w:rsidRPr="00760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Шахматные фигуры. 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2.1. Основные функциональные особенности фигур. Их роль в игре.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Техника </w:t>
      </w:r>
      <w:proofErr w:type="spellStart"/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матования</w:t>
      </w:r>
      <w:proofErr w:type="spellEnd"/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3.1. Техника </w:t>
      </w:r>
      <w:proofErr w:type="spellStart"/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матования</w:t>
      </w:r>
      <w:proofErr w:type="spellEnd"/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одинокого короля. Достижение мата.</w:t>
      </w: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Техника Миттельшпиль, техника эндшпиль, блиц-шахматы, долгие шахматы.</w:t>
      </w:r>
      <w:r w:rsidRPr="00760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>Мат в один, два, три и более ходов. Задачи на постановку мата в несколько ходов.</w:t>
      </w:r>
      <w:r w:rsidRPr="00760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Шахматные комбинации.</w:t>
      </w: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4.1. Разнообразие шахматной игры. 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>Рокировка, комбинации, ведущие к достижению материального перевеса, Система защиты, атака. Пешка и ее роль, разрушение королевского прикрытия, типичные комбинации в дебюте, патовые комбинации.</w:t>
      </w:r>
      <w:r w:rsidRPr="00760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Обобщение.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5.1. Повторение изученного.</w:t>
      </w:r>
    </w:p>
    <w:p w:rsidR="007F251B" w:rsidRPr="00760B34" w:rsidRDefault="007F251B" w:rsidP="007F251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sz w:val="24"/>
          <w:szCs w:val="24"/>
          <w:lang w:val="ru-RU"/>
        </w:rPr>
        <w:t>Шахматные баталии. Соревнования в группе.</w:t>
      </w:r>
      <w:r w:rsidRPr="00760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251B" w:rsidRPr="00760B34" w:rsidRDefault="007F251B" w:rsidP="007F251B">
      <w:pPr>
        <w:rPr>
          <w:rFonts w:ascii="Times New Roman" w:hAnsi="Times New Roman" w:cs="Times New Roman"/>
          <w:sz w:val="24"/>
          <w:szCs w:val="24"/>
          <w:lang w:val="ru-RU"/>
        </w:rPr>
        <w:sectPr w:rsidR="007F251B" w:rsidRPr="00760B34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7F251B" w:rsidRPr="00760B34" w:rsidRDefault="007F251B" w:rsidP="007F251B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251B" w:rsidRPr="00760B34" w:rsidRDefault="007F251B" w:rsidP="007F251B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0B3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r w:rsidRPr="00760B3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5 КЛАСС</w:t>
      </w:r>
    </w:p>
    <w:tbl>
      <w:tblPr>
        <w:tblW w:w="15312" w:type="dxa"/>
        <w:tblInd w:w="6" w:type="dxa"/>
        <w:tblLayout w:type="fixed"/>
        <w:tblLook w:val="04A0"/>
      </w:tblPr>
      <w:tblGrid>
        <w:gridCol w:w="397"/>
        <w:gridCol w:w="1442"/>
        <w:gridCol w:w="528"/>
        <w:gridCol w:w="43"/>
        <w:gridCol w:w="1134"/>
        <w:gridCol w:w="7933"/>
        <w:gridCol w:w="7"/>
        <w:gridCol w:w="1109"/>
        <w:gridCol w:w="25"/>
        <w:gridCol w:w="2694"/>
      </w:tblGrid>
      <w:tr w:rsidR="007F251B" w:rsidRPr="00760B34" w:rsidTr="00BF2D2A">
        <w:trPr>
          <w:trHeight w:hRule="exact" w:val="169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7F251B" w:rsidRPr="00760B34" w:rsidTr="00BF2D2A">
        <w:trPr>
          <w:trHeight w:hRule="exact" w:val="63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1B" w:rsidRPr="00760B34" w:rsidTr="00BF2D2A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1B" w:rsidRPr="00760B34" w:rsidTr="00BF2D2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шахматной доской. Шахматные фигуры. Знакомство </w:t>
            </w:r>
          </w:p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игровым "полем".</w:t>
            </w: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friend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7F251B" w:rsidRPr="00760B34" w:rsidTr="00BF2D2A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шахмат</w:t>
            </w:r>
          </w:p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Краткая история шахмат. Знакомство с шахматами, первые чемпионы.</w:t>
            </w: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Чемпионы мира по шахматам. Анатолий Карпов.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Чемпионы мира по шахматам. Бобби Фишер. </w:t>
            </w:r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7F251B" w:rsidRPr="00760B34" w:rsidTr="00BF2D2A">
        <w:trPr>
          <w:trHeight w:hRule="exact" w:val="35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51B" w:rsidRPr="00760B34" w:rsidTr="00BF2D2A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Шахматные фигуры</w:t>
            </w:r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51B" w:rsidRPr="00760B34" w:rsidTr="00BF2D2A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функциональные особенности фигур. Их роль в игре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Сравнительная сила фигур. Достижение материального перевеса. Способы защиты. </w:t>
            </w:r>
            <w:r w:rsidRPr="00760B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Способы защиты от прямого нападению на фигуру. </w:t>
            </w:r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Знакомство детей с техникой </w:t>
            </w:r>
            <w:proofErr w:type="spellStart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матования</w:t>
            </w:r>
            <w:proofErr w:type="spellEnd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одинокого короля фигурами слон и конь. Знакомство детей с техникой </w:t>
            </w:r>
            <w:proofErr w:type="spellStart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матования</w:t>
            </w:r>
            <w:proofErr w:type="spellEnd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одинокого короля фигурами ладья и король Знакомство детей с техникой </w:t>
            </w:r>
            <w:proofErr w:type="spellStart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матования</w:t>
            </w:r>
            <w:proofErr w:type="spellEnd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одинокого короля двумя ладьями. </w:t>
            </w:r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 и ладья против короля.</w:t>
            </w:r>
          </w:p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251B" w:rsidRPr="00760B34" w:rsidRDefault="007F251B" w:rsidP="00BF2D2A">
            <w:pPr>
              <w:tabs>
                <w:tab w:val="left" w:pos="114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7F251B" w:rsidRPr="00760B34" w:rsidTr="00BF2D2A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1B" w:rsidRPr="00760B34" w:rsidTr="00BF2D2A">
        <w:trPr>
          <w:trHeight w:hRule="exact" w:val="32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матования</w:t>
            </w:r>
            <w:proofErr w:type="spellEnd"/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6"/>
        <w:tblW w:w="15312" w:type="dxa"/>
        <w:tblLayout w:type="fixed"/>
        <w:tblLook w:val="04A0"/>
      </w:tblPr>
      <w:tblGrid>
        <w:gridCol w:w="396"/>
        <w:gridCol w:w="1446"/>
        <w:gridCol w:w="528"/>
        <w:gridCol w:w="1177"/>
        <w:gridCol w:w="7938"/>
        <w:gridCol w:w="1134"/>
        <w:gridCol w:w="2693"/>
      </w:tblGrid>
      <w:tr w:rsidR="007F251B" w:rsidRPr="00760B34" w:rsidTr="00BF2D2A">
        <w:trPr>
          <w:trHeight w:hRule="exact" w:val="2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матования</w:t>
            </w:r>
            <w:proofErr w:type="spellEnd"/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одинокого короля. Достижение мата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положения на мат в два хода в дебюте, миттельшпиле и эндшпиле (начале, середине и конце игры). Защита от мата. Изучение вклада 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Бобби Фишера, Михаила Ботвинника в развитие шахмат.</w:t>
            </w:r>
          </w:p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7F251B" w:rsidRPr="00760B34" w:rsidTr="00BF2D2A">
        <w:trPr>
          <w:trHeight w:hRule="exact" w:val="34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51B" w:rsidRPr="00760B34" w:rsidTr="00BF2D2A">
        <w:trPr>
          <w:trHeight w:hRule="exact" w:val="348"/>
        </w:trPr>
        <w:tc>
          <w:tcPr>
            <w:tcW w:w="15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760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Шахматные к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омбинации</w:t>
            </w:r>
            <w:proofErr w:type="spellEnd"/>
          </w:p>
        </w:tc>
      </w:tr>
      <w:tr w:rsidR="007F251B" w:rsidRPr="00760B34" w:rsidTr="00BF2D2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76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шахматной</w:t>
            </w:r>
            <w:proofErr w:type="spellEnd"/>
            <w:r w:rsidRPr="0076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 мата путем жертвы 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комбинации и др.).</w:t>
            </w:r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7F251B" w:rsidRPr="00760B34" w:rsidTr="00BF2D2A">
        <w:trPr>
          <w:trHeight w:hRule="exact" w:val="35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1B" w:rsidRPr="00760B34" w:rsidTr="00BF2D2A">
        <w:trPr>
          <w:trHeight w:hRule="exact" w:val="348"/>
        </w:trPr>
        <w:tc>
          <w:tcPr>
            <w:tcW w:w="15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6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</w:p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51B" w:rsidRPr="00760B34" w:rsidTr="00BF2D2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A205B5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line id="Прямая соединительная линия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5.2pt" to="765.8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7F251B"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</w:tbl>
    <w:p w:rsidR="007F251B" w:rsidRPr="00760B34" w:rsidRDefault="007F251B" w:rsidP="007F251B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38"/>
        <w:tblW w:w="0" w:type="auto"/>
        <w:tblLayout w:type="fixed"/>
        <w:tblLook w:val="04A0"/>
      </w:tblPr>
      <w:tblGrid>
        <w:gridCol w:w="1838"/>
        <w:gridCol w:w="528"/>
        <w:gridCol w:w="12948"/>
      </w:tblGrid>
      <w:tr w:rsidR="007F251B" w:rsidRPr="00760B34" w:rsidTr="00BF2D2A">
        <w:trPr>
          <w:trHeight w:hRule="exact" w:val="3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A205B5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9" o:spid="_x0000_s1027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9pt,2.2pt" to="56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" strokecolor="black [3200]" strokeweight=".5pt">
                  <v:stroke joinstyle="miter"/>
                </v:line>
              </w:pict>
            </w:r>
          </w:p>
        </w:tc>
      </w:tr>
      <w:tr w:rsidR="007F251B" w:rsidRPr="00760B34" w:rsidTr="00BF2D2A">
        <w:trPr>
          <w:trHeight w:hRule="exact" w:val="6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760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51B" w:rsidRPr="00760B34" w:rsidRDefault="007F251B" w:rsidP="00BF2D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1B" w:rsidRPr="00760B34" w:rsidRDefault="007F251B" w:rsidP="007F251B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51B" w:rsidRPr="00760B34" w:rsidRDefault="007F251B" w:rsidP="007F25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F251B" w:rsidRPr="00760B34" w:rsidRDefault="007F251B" w:rsidP="007F251B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1B" w:rsidRPr="00760B34" w:rsidRDefault="007F251B" w:rsidP="007F2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F251B" w:rsidRPr="00760B34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51B" w:rsidRPr="00760B34" w:rsidRDefault="007F251B" w:rsidP="007F2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34" w:rsidRDefault="00760B34" w:rsidP="007F25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  <w:sectPr w:rsidR="00760B34" w:rsidSect="00760B34">
          <w:pgSz w:w="11900" w:h="16840"/>
          <w:pgMar w:top="298" w:right="568" w:bottom="97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7F251B" w:rsidRPr="00760B34" w:rsidRDefault="00760B34" w:rsidP="007F25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лт</w:t>
      </w:r>
      <w:proofErr w:type="spellEnd"/>
    </w:p>
    <w:sectPr w:rsidR="007F251B" w:rsidRPr="00760B34" w:rsidSect="00760B34">
      <w:pgSz w:w="16840" w:h="11900" w:orient="landscape"/>
      <w:pgMar w:top="567" w:right="970" w:bottom="663" w:left="301" w:header="720" w:footer="720" w:gutter="0"/>
      <w:cols w:space="720" w:equalWidth="0">
        <w:col w:w="10663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B1009"/>
    <w:multiLevelType w:val="multilevel"/>
    <w:tmpl w:val="763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E7E51"/>
    <w:multiLevelType w:val="multilevel"/>
    <w:tmpl w:val="621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30"/>
  </w:num>
  <w:num w:numId="7">
    <w:abstractNumId w:val="1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7"/>
  </w:num>
  <w:num w:numId="19">
    <w:abstractNumId w:val="28"/>
  </w:num>
  <w:num w:numId="20">
    <w:abstractNumId w:val="31"/>
  </w:num>
  <w:num w:numId="21">
    <w:abstractNumId w:val="12"/>
  </w:num>
  <w:num w:numId="22">
    <w:abstractNumId w:val="11"/>
  </w:num>
  <w:num w:numId="23">
    <w:abstractNumId w:val="29"/>
  </w:num>
  <w:num w:numId="24">
    <w:abstractNumId w:val="9"/>
  </w:num>
  <w:num w:numId="25">
    <w:abstractNumId w:val="25"/>
  </w:num>
  <w:num w:numId="26">
    <w:abstractNumId w:val="22"/>
  </w:num>
  <w:num w:numId="27">
    <w:abstractNumId w:val="18"/>
  </w:num>
  <w:num w:numId="28">
    <w:abstractNumId w:val="10"/>
  </w:num>
  <w:num w:numId="29">
    <w:abstractNumId w:val="15"/>
  </w:num>
  <w:num w:numId="30">
    <w:abstractNumId w:val="21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15968"/>
    <w:rsid w:val="00504C40"/>
    <w:rsid w:val="006057CE"/>
    <w:rsid w:val="00615968"/>
    <w:rsid w:val="00760B34"/>
    <w:rsid w:val="007F251B"/>
    <w:rsid w:val="00A205B5"/>
    <w:rsid w:val="00A855C6"/>
    <w:rsid w:val="00DF7691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251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7F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7F2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F2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25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25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25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25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25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25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7F251B"/>
    <w:pPr>
      <w:ind w:left="720"/>
      <w:contextualSpacing/>
    </w:pPr>
  </w:style>
  <w:style w:type="paragraph" w:styleId="a6">
    <w:name w:val="Normal (Web)"/>
    <w:basedOn w:val="a1"/>
    <w:uiPriority w:val="99"/>
    <w:rsid w:val="007F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7F25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F25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F251B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7F251B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F251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F251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F251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F251B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F25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7">
    <w:name w:val="header"/>
    <w:basedOn w:val="a1"/>
    <w:link w:val="a8"/>
    <w:uiPriority w:val="99"/>
    <w:unhideWhenUsed/>
    <w:rsid w:val="007F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F251B"/>
    <w:rPr>
      <w:rFonts w:eastAsiaTheme="minorEastAsia"/>
      <w:lang w:val="en-US"/>
    </w:rPr>
  </w:style>
  <w:style w:type="paragraph" w:styleId="a9">
    <w:name w:val="footer"/>
    <w:basedOn w:val="a1"/>
    <w:link w:val="aa"/>
    <w:uiPriority w:val="99"/>
    <w:unhideWhenUsed/>
    <w:rsid w:val="007F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F251B"/>
    <w:rPr>
      <w:rFonts w:eastAsiaTheme="minorEastAsia"/>
      <w:lang w:val="en-US"/>
    </w:rPr>
  </w:style>
  <w:style w:type="paragraph" w:styleId="ab">
    <w:name w:val="No Spacing"/>
    <w:uiPriority w:val="1"/>
    <w:qFormat/>
    <w:rsid w:val="007F251B"/>
    <w:pPr>
      <w:spacing w:after="0" w:line="240" w:lineRule="auto"/>
    </w:pPr>
    <w:rPr>
      <w:rFonts w:eastAsiaTheme="minorEastAsia"/>
      <w:lang w:val="en-US"/>
    </w:rPr>
  </w:style>
  <w:style w:type="paragraph" w:styleId="ac">
    <w:name w:val="Title"/>
    <w:basedOn w:val="a1"/>
    <w:next w:val="a1"/>
    <w:link w:val="ad"/>
    <w:uiPriority w:val="10"/>
    <w:qFormat/>
    <w:rsid w:val="007F25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c"/>
    <w:uiPriority w:val="10"/>
    <w:rsid w:val="007F25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e">
    <w:name w:val="Subtitle"/>
    <w:basedOn w:val="a1"/>
    <w:next w:val="a1"/>
    <w:link w:val="af"/>
    <w:uiPriority w:val="11"/>
    <w:qFormat/>
    <w:rsid w:val="007F251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7F251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0">
    <w:name w:val="Body Text"/>
    <w:basedOn w:val="a1"/>
    <w:link w:val="af1"/>
    <w:uiPriority w:val="99"/>
    <w:unhideWhenUsed/>
    <w:rsid w:val="007F251B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7F251B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7F251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F251B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7F25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7F251B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7F251B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7F251B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7F251B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7F251B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unhideWhenUsed/>
    <w:rsid w:val="007F251B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unhideWhenUsed/>
    <w:rsid w:val="007F251B"/>
    <w:pPr>
      <w:numPr>
        <w:numId w:val="10"/>
      </w:numPr>
      <w:contextualSpacing/>
    </w:pPr>
  </w:style>
  <w:style w:type="paragraph" w:styleId="a">
    <w:name w:val="List Number"/>
    <w:basedOn w:val="a1"/>
    <w:uiPriority w:val="99"/>
    <w:unhideWhenUsed/>
    <w:rsid w:val="007F251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unhideWhenUsed/>
    <w:rsid w:val="007F251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unhideWhenUsed/>
    <w:rsid w:val="007F251B"/>
    <w:pPr>
      <w:numPr>
        <w:numId w:val="14"/>
      </w:numPr>
      <w:contextualSpacing/>
    </w:pPr>
  </w:style>
  <w:style w:type="paragraph" w:styleId="af3">
    <w:name w:val="List Continue"/>
    <w:basedOn w:val="a1"/>
    <w:uiPriority w:val="99"/>
    <w:unhideWhenUsed/>
    <w:rsid w:val="007F251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7F251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7F251B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7F251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7F251B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F251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7F251B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7F251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7">
    <w:name w:val="Strong"/>
    <w:basedOn w:val="a2"/>
    <w:uiPriority w:val="22"/>
    <w:qFormat/>
    <w:rsid w:val="007F251B"/>
    <w:rPr>
      <w:b/>
      <w:bCs/>
    </w:rPr>
  </w:style>
  <w:style w:type="character" w:styleId="af8">
    <w:name w:val="Emphasis"/>
    <w:basedOn w:val="a2"/>
    <w:uiPriority w:val="20"/>
    <w:qFormat/>
    <w:rsid w:val="007F251B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7F251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7F251B"/>
    <w:rPr>
      <w:rFonts w:eastAsiaTheme="minorEastAsia"/>
      <w:b/>
      <w:bCs/>
      <w:i/>
      <w:iCs/>
      <w:color w:val="4472C4" w:themeColor="accent1"/>
      <w:lang w:val="en-US"/>
    </w:rPr>
  </w:style>
  <w:style w:type="character" w:styleId="afb">
    <w:name w:val="Subtle Emphasis"/>
    <w:basedOn w:val="a2"/>
    <w:uiPriority w:val="19"/>
    <w:qFormat/>
    <w:rsid w:val="007F251B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7F251B"/>
    <w:rPr>
      <w:b/>
      <w:bCs/>
      <w:i/>
      <w:iCs/>
      <w:color w:val="4472C4" w:themeColor="accent1"/>
    </w:rPr>
  </w:style>
  <w:style w:type="character" w:styleId="afd">
    <w:name w:val="Subtle Reference"/>
    <w:basedOn w:val="a2"/>
    <w:uiPriority w:val="31"/>
    <w:qFormat/>
    <w:rsid w:val="007F251B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7F251B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7F251B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7F251B"/>
    <w:pPr>
      <w:outlineLvl w:val="9"/>
    </w:pPr>
  </w:style>
  <w:style w:type="table" w:styleId="aff1">
    <w:name w:val="Table Grid"/>
    <w:basedOn w:val="a3"/>
    <w:uiPriority w:val="59"/>
    <w:rsid w:val="007F251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7F251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F251B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7F251B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7F251B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7F251B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7F251B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7F251B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3">
    <w:name w:val="Light List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4">
    <w:name w:val="Light Grid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F25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7F25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5">
    <w:name w:val="Dark List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7F251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6">
    <w:name w:val="Colorful Shading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Grid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7F251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7F2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2023-09-22T02:39:00Z</dcterms:created>
  <dcterms:modified xsi:type="dcterms:W3CDTF">2023-10-31T10:21:00Z</dcterms:modified>
</cp:coreProperties>
</file>