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76" w:rsidRDefault="009255A9" w:rsidP="009255A9">
      <w:pPr>
        <w:spacing w:after="0"/>
        <w:ind w:left="-284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608996" cy="8852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314" cy="885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4276" w:rsidRDefault="009D4276" w:rsidP="009D4276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9D4276" w:rsidRDefault="009D4276" w:rsidP="009D4276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9D4276" w:rsidRDefault="009D4276" w:rsidP="009D4276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9D4276" w:rsidRDefault="009D4276" w:rsidP="009D4276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9D4276" w:rsidRPr="009D4276" w:rsidRDefault="009D4276" w:rsidP="009D427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4276"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 записка</w:t>
      </w:r>
    </w:p>
    <w:p w:rsidR="000B5D1E" w:rsidRPr="00760B34" w:rsidRDefault="000B5D1E" w:rsidP="000B5D1E">
      <w:pPr>
        <w:shd w:val="clear" w:color="auto" w:fill="FFFFFF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Рабочая программа по внеурочной деятельности составлена в соответствии с:</w:t>
      </w:r>
    </w:p>
    <w:p w:rsidR="000B5D1E" w:rsidRPr="00760B34" w:rsidRDefault="000B5D1E" w:rsidP="000B5D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Федеральным законом «Об образовании в Российской Федерации» №273-ФЗ от 29.12.2012 г. (с изменениями и дополнениями от 31.07.20 г. ФЗ-№304);</w:t>
      </w:r>
    </w:p>
    <w:p w:rsidR="000B5D1E" w:rsidRPr="00760B34" w:rsidRDefault="000B5D1E" w:rsidP="000B5D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требованиями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31.05.2021г. №287),</w:t>
      </w:r>
    </w:p>
    <w:p w:rsidR="000B5D1E" w:rsidRPr="00760B34" w:rsidRDefault="000B5D1E" w:rsidP="000B5D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стратегией развития воспитания в Российской Федерации на период до 2025 года (Распоряжение Правительства РФ от 29.052015 №996-р)</w:t>
      </w:r>
    </w:p>
    <w:p w:rsidR="000B5D1E" w:rsidRPr="00760B34" w:rsidRDefault="000B5D1E" w:rsidP="000B5D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концепцией духовно-нравственного развития и воспитания гражданина России;</w:t>
      </w:r>
    </w:p>
    <w:p w:rsidR="000B5D1E" w:rsidRPr="00760B34" w:rsidRDefault="000B5D1E" w:rsidP="000B5D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санитарно-эпидемиологическими требованиями к организации воспитания, обучения, отдыха и оздоровления детей и молодёжи С.П.2.4.36-48-20, утверждённые постановлением Главного государственного санитарного врача РФ от 28.09.2020 № 28 (действуют с 01.01.2021, срок действия ограничен 01.01.2027);</w:t>
      </w:r>
    </w:p>
    <w:p w:rsidR="000B5D1E" w:rsidRPr="00760B34" w:rsidRDefault="000B5D1E" w:rsidP="000B5D1E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основе:</w:t>
      </w:r>
    </w:p>
    <w:p w:rsidR="000B5D1E" w:rsidRPr="00760B34" w:rsidRDefault="000B5D1E" w:rsidP="000B5D1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0B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учебного плана внеурочной деятельности ООО МБОУ СОШ с.Калинка.</w:t>
      </w:r>
    </w:p>
    <w:p w:rsidR="009D4276" w:rsidRDefault="009D4276" w:rsidP="009D4276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9D4276" w:rsidRDefault="009D4276" w:rsidP="009D4276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9D4276">
        <w:rPr>
          <w:rFonts w:ascii="Times New Roman" w:hAnsi="Times New Roman" w:cs="Times New Roman"/>
          <w:sz w:val="24"/>
          <w:szCs w:val="24"/>
          <w:lang w:val="ru-RU"/>
        </w:rPr>
        <w:t>Рабочая программа «</w:t>
      </w:r>
      <w:r w:rsidR="006C4186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ы -</w:t>
      </w:r>
      <w:r w:rsidRPr="009D4276">
        <w:rPr>
          <w:rFonts w:ascii="Times New Roman" w:hAnsi="Times New Roman" w:cs="Times New Roman"/>
          <w:sz w:val="24"/>
          <w:szCs w:val="24"/>
          <w:lang w:val="ru-RU"/>
        </w:rPr>
        <w:t>писатели» реализует социально-педагогическое направление по дополнительному образованию в 6 классе в соответствии с Федеральным государственным образовательным стандартом основного общего образования. Умение интересно рассказывать и писать не</w:t>
      </w:r>
      <w:r w:rsidR="006C41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D4276">
        <w:rPr>
          <w:rFonts w:ascii="Times New Roman" w:hAnsi="Times New Roman" w:cs="Times New Roman"/>
          <w:sz w:val="24"/>
          <w:szCs w:val="24"/>
          <w:lang w:val="ru-RU"/>
        </w:rPr>
        <w:t>приходит само собой. Этому умению нужно учиться. Определенный круг учащихся стремится развить в себе эти умения, развить способности, необходимые для писательской деятельности. Программа творческого объединения «Юные писатели» ориентирован на то, чтобы обучающиеся попробовали себя в роли поэтов и прозаиков. Кроме того, занятия по данной программе направлены на развитие и становление личности обучающегося, его самореализацию и свободное самовыражение, раскрытие литературного таланта, экспериментальный поиск, развитие фантазии и способности мыслить гибко и четко, укрепление связей с ближайшим социальным окружением (родителями, педагогами)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50B0D" w:rsidRDefault="009D4276" w:rsidP="009D4276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9D42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9D42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9D4276">
        <w:rPr>
          <w:rFonts w:ascii="Times New Roman" w:hAnsi="Times New Roman" w:cs="Times New Roman"/>
          <w:sz w:val="24"/>
          <w:szCs w:val="24"/>
          <w:lang w:val="ru-RU"/>
        </w:rPr>
        <w:t xml:space="preserve"> Актуальность  данного курса обусловлена тем, что в новых социально-экономических условиях особое значение приобретает деятельность, которая наиболее полно и эффективно реализует социально-педагогический потенциал свободного времени детей, существенно расширяет традиционные направления, формы, технологии работы с детьми. Педагогические возможности различных видов содержательной 3 деятельности, в которые включаются дети на занятиях кружка, базируются на том, что они связаны с удовлетворением исключительно важных для детей познавательных, социальных и духовных потребностей. Деятельность обучающихся в рамках реализации данной программы, направлена не только на совершенствование основных видов речевой деятельности и развитие творческих способностей ребёнка, но и на создание продукта, имеющего значимость для других. В рамках программы обеспечено сочетание различных видов познавательной деятельности, направленных на формирование познавательных и коммуникативных учебных действий. Неутолимая жажда новых впечатлений, любознательность, стремление наблюдать и экспериментировать, самостоятельно искать новые сведения о мире традиционно рассматриваются как важнейшие черты детского поведения. Он настроен на познание и хочет его познавать. Именно это внутреннее стремление к познанию через сочинение собственных стихотворений об окружающем мире помогает ребенку реализовать свои возможности.</w:t>
      </w:r>
    </w:p>
    <w:p w:rsidR="009D4276" w:rsidRPr="009D4276" w:rsidRDefault="009D4276" w:rsidP="009D4276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27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  Цель  программы</w:t>
      </w:r>
      <w:r w:rsidRPr="009D4276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ru-RU"/>
        </w:rPr>
        <w:t>через знакомство с выдающимися произведениями русской литературы</w:t>
      </w:r>
      <w:r w:rsidRPr="009D4276">
        <w:rPr>
          <w:rFonts w:ascii="Times New Roman" w:hAnsi="Times New Roman" w:cs="Times New Roman"/>
          <w:sz w:val="24"/>
          <w:szCs w:val="24"/>
          <w:lang w:val="ru-RU"/>
        </w:rPr>
        <w:t xml:space="preserve"> научиться самим создавать стихи, малую прозу, анализировать  произведения собственного сочинения и других авторов, научиться их интерпретации, учиться принципам общения, становясь людьми коммуникабельными, компетентными в области стихосложения, творческими личностями. </w:t>
      </w:r>
    </w:p>
    <w:p w:rsidR="009D4276" w:rsidRPr="009D4276" w:rsidRDefault="009D4276" w:rsidP="009D4276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2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Задачи  программы</w:t>
      </w:r>
      <w:r w:rsidRPr="009D427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D4276" w:rsidRPr="009D4276" w:rsidRDefault="009D4276" w:rsidP="009D4276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2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D4276">
        <w:rPr>
          <w:rFonts w:ascii="Times New Roman" w:hAnsi="Times New Roman" w:cs="Times New Roman"/>
          <w:sz w:val="24"/>
          <w:szCs w:val="24"/>
        </w:rPr>
        <w:sym w:font="Symbol" w:char="F0B7"/>
      </w:r>
      <w:r w:rsidRPr="009D4276">
        <w:rPr>
          <w:rFonts w:ascii="Times New Roman" w:hAnsi="Times New Roman" w:cs="Times New Roman"/>
          <w:sz w:val="24"/>
          <w:szCs w:val="24"/>
          <w:lang w:val="ru-RU"/>
        </w:rPr>
        <w:t xml:space="preserve"> развитие эмоциональной сферы ребенка как основы формирования «культуры чувств»; </w:t>
      </w:r>
    </w:p>
    <w:p w:rsidR="009D4276" w:rsidRPr="009D4276" w:rsidRDefault="009D4276" w:rsidP="009D4276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276">
        <w:rPr>
          <w:rFonts w:ascii="Times New Roman" w:hAnsi="Times New Roman" w:cs="Times New Roman"/>
          <w:sz w:val="24"/>
          <w:szCs w:val="24"/>
        </w:rPr>
        <w:sym w:font="Symbol" w:char="F0B7"/>
      </w:r>
      <w:r w:rsidRPr="009D4276">
        <w:rPr>
          <w:rFonts w:ascii="Times New Roman" w:hAnsi="Times New Roman" w:cs="Times New Roman"/>
          <w:sz w:val="24"/>
          <w:szCs w:val="24"/>
          <w:lang w:val="ru-RU"/>
        </w:rPr>
        <w:t xml:space="preserve"> стимулирование интереса к духовному богатству России, мировой культуре;</w:t>
      </w:r>
    </w:p>
    <w:p w:rsidR="009D4276" w:rsidRPr="009D4276" w:rsidRDefault="009D4276" w:rsidP="009D4276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2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D4276">
        <w:rPr>
          <w:rFonts w:ascii="Times New Roman" w:hAnsi="Times New Roman" w:cs="Times New Roman"/>
          <w:sz w:val="24"/>
          <w:szCs w:val="24"/>
        </w:rPr>
        <w:sym w:font="Symbol" w:char="F0B7"/>
      </w:r>
      <w:r w:rsidRPr="009D4276">
        <w:rPr>
          <w:rFonts w:ascii="Times New Roman" w:hAnsi="Times New Roman" w:cs="Times New Roman"/>
          <w:sz w:val="24"/>
          <w:szCs w:val="24"/>
          <w:lang w:val="ru-RU"/>
        </w:rPr>
        <w:t xml:space="preserve"> приобщение к миру искусства; воспитание эстетического вкуса. </w:t>
      </w:r>
    </w:p>
    <w:p w:rsidR="009D4276" w:rsidRPr="009D4276" w:rsidRDefault="009D4276" w:rsidP="009D4276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276">
        <w:rPr>
          <w:rFonts w:ascii="Times New Roman" w:hAnsi="Times New Roman" w:cs="Times New Roman"/>
          <w:sz w:val="24"/>
          <w:szCs w:val="24"/>
        </w:rPr>
        <w:sym w:font="Symbol" w:char="F0B7"/>
      </w:r>
      <w:r w:rsidRPr="009D4276">
        <w:rPr>
          <w:rFonts w:ascii="Times New Roman" w:hAnsi="Times New Roman" w:cs="Times New Roman"/>
          <w:sz w:val="24"/>
          <w:szCs w:val="24"/>
          <w:lang w:val="ru-RU"/>
        </w:rPr>
        <w:t xml:space="preserve"> расширить знания об окружающем мире; </w:t>
      </w:r>
    </w:p>
    <w:p w:rsidR="009D4276" w:rsidRPr="009D4276" w:rsidRDefault="009D4276" w:rsidP="009D4276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276">
        <w:rPr>
          <w:rFonts w:ascii="Times New Roman" w:hAnsi="Times New Roman" w:cs="Times New Roman"/>
          <w:sz w:val="24"/>
          <w:szCs w:val="24"/>
        </w:rPr>
        <w:sym w:font="Symbol" w:char="F0B7"/>
      </w:r>
      <w:r w:rsidRPr="009D4276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формировать коммуникативные умения учащихся;</w:t>
      </w:r>
    </w:p>
    <w:p w:rsidR="009D4276" w:rsidRPr="009D4276" w:rsidRDefault="009D4276" w:rsidP="009D4276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2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D4276">
        <w:rPr>
          <w:rFonts w:ascii="Times New Roman" w:hAnsi="Times New Roman" w:cs="Times New Roman"/>
          <w:sz w:val="24"/>
          <w:szCs w:val="24"/>
        </w:rPr>
        <w:sym w:font="Symbol" w:char="F0B7"/>
      </w:r>
      <w:r w:rsidRPr="009D4276">
        <w:rPr>
          <w:rFonts w:ascii="Times New Roman" w:hAnsi="Times New Roman" w:cs="Times New Roman"/>
          <w:sz w:val="24"/>
          <w:szCs w:val="24"/>
          <w:lang w:val="ru-RU"/>
        </w:rPr>
        <w:t xml:space="preserve"> приобщение учащихся к лучшим образцам </w:t>
      </w:r>
      <w:r>
        <w:rPr>
          <w:rFonts w:ascii="Times New Roman" w:hAnsi="Times New Roman" w:cs="Times New Roman"/>
          <w:sz w:val="24"/>
          <w:szCs w:val="24"/>
          <w:lang w:val="ru-RU"/>
        </w:rPr>
        <w:t>литературы</w:t>
      </w:r>
      <w:r w:rsidRPr="009D4276">
        <w:rPr>
          <w:rFonts w:ascii="Times New Roman" w:hAnsi="Times New Roman" w:cs="Times New Roman"/>
          <w:sz w:val="24"/>
          <w:szCs w:val="24"/>
          <w:lang w:val="ru-RU"/>
        </w:rPr>
        <w:t xml:space="preserve"> отечественных и зарубежных </w:t>
      </w:r>
      <w:r>
        <w:rPr>
          <w:rFonts w:ascii="Times New Roman" w:hAnsi="Times New Roman" w:cs="Times New Roman"/>
          <w:sz w:val="24"/>
          <w:szCs w:val="24"/>
          <w:lang w:val="ru-RU"/>
        </w:rPr>
        <w:t>авторов</w:t>
      </w:r>
      <w:r w:rsidRPr="009D427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9D4276" w:rsidRPr="009D4276" w:rsidRDefault="009D4276" w:rsidP="009D4276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276">
        <w:rPr>
          <w:rFonts w:ascii="Times New Roman" w:hAnsi="Times New Roman" w:cs="Times New Roman"/>
          <w:sz w:val="24"/>
          <w:szCs w:val="24"/>
        </w:rPr>
        <w:sym w:font="Symbol" w:char="F0B7"/>
      </w:r>
      <w:r w:rsidRPr="009D4276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навыков и приемов анализа </w:t>
      </w:r>
      <w:r w:rsidR="00620E54">
        <w:rPr>
          <w:rFonts w:ascii="Times New Roman" w:hAnsi="Times New Roman" w:cs="Times New Roman"/>
          <w:sz w:val="24"/>
          <w:szCs w:val="24"/>
          <w:lang w:val="ru-RU"/>
        </w:rPr>
        <w:t>художественного</w:t>
      </w:r>
      <w:r w:rsidRPr="009D4276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произведения; </w:t>
      </w:r>
    </w:p>
    <w:p w:rsidR="009D4276" w:rsidRPr="009D4276" w:rsidRDefault="009D4276" w:rsidP="009D4276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276">
        <w:rPr>
          <w:rFonts w:ascii="Times New Roman" w:hAnsi="Times New Roman" w:cs="Times New Roman"/>
          <w:sz w:val="24"/>
          <w:szCs w:val="24"/>
        </w:rPr>
        <w:sym w:font="Symbol" w:char="F0B7"/>
      </w:r>
      <w:r w:rsidRPr="009D4276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общественной активности личности, культуры общения и поведения в социуме; </w:t>
      </w:r>
    </w:p>
    <w:p w:rsidR="009D4276" w:rsidRPr="009D4276" w:rsidRDefault="009D4276" w:rsidP="009D4276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276">
        <w:rPr>
          <w:rFonts w:ascii="Times New Roman" w:hAnsi="Times New Roman" w:cs="Times New Roman"/>
          <w:sz w:val="24"/>
          <w:szCs w:val="24"/>
        </w:rPr>
        <w:sym w:font="Symbol" w:char="F0B7"/>
      </w:r>
      <w:r w:rsidRPr="009D4276">
        <w:rPr>
          <w:rFonts w:ascii="Times New Roman" w:hAnsi="Times New Roman" w:cs="Times New Roman"/>
          <w:sz w:val="24"/>
          <w:szCs w:val="24"/>
          <w:lang w:val="ru-RU"/>
        </w:rPr>
        <w:t xml:space="preserve"> актуализация личностных качеств школьников, помогающих раскрытию их творческих способностей;</w:t>
      </w:r>
    </w:p>
    <w:p w:rsidR="009D4276" w:rsidRDefault="009D4276" w:rsidP="009D4276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42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D4276">
        <w:rPr>
          <w:rFonts w:ascii="Times New Roman" w:hAnsi="Times New Roman" w:cs="Times New Roman"/>
          <w:sz w:val="24"/>
          <w:szCs w:val="24"/>
        </w:rPr>
        <w:sym w:font="Symbol" w:char="F0B7"/>
      </w:r>
      <w:r w:rsidRPr="009D4276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у школьников положительной мотивации к обучению</w:t>
      </w:r>
    </w:p>
    <w:p w:rsidR="00E02A05" w:rsidRDefault="00C36811" w:rsidP="009D4276">
      <w:pPr>
        <w:spacing w:after="0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="00E02A05" w:rsidRPr="00E02A05">
        <w:rPr>
          <w:rFonts w:ascii="Times New Roman" w:hAnsi="Times New Roman" w:cs="Times New Roman"/>
          <w:b/>
          <w:sz w:val="24"/>
          <w:szCs w:val="24"/>
          <w:lang w:val="ru-RU"/>
        </w:rPr>
        <w:t>Возраст детей, участвующих в реализации данной дополнительной образовательной программы</w:t>
      </w:r>
    </w:p>
    <w:p w:rsidR="00E02A05" w:rsidRPr="00E02A05" w:rsidRDefault="00E02A05" w:rsidP="009D4276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2A05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 «</w:t>
      </w:r>
      <w:r w:rsidR="00C36811">
        <w:rPr>
          <w:rFonts w:ascii="Times New Roman" w:hAnsi="Times New Roman" w:cs="Times New Roman"/>
          <w:sz w:val="24"/>
          <w:szCs w:val="24"/>
          <w:lang w:val="ru-RU"/>
        </w:rPr>
        <w:t xml:space="preserve">Мы - </w:t>
      </w:r>
      <w:r w:rsidRPr="00E02A05">
        <w:rPr>
          <w:rFonts w:ascii="Times New Roman" w:hAnsi="Times New Roman" w:cs="Times New Roman"/>
          <w:sz w:val="24"/>
          <w:szCs w:val="24"/>
          <w:lang w:val="ru-RU"/>
        </w:rPr>
        <w:t xml:space="preserve"> писатели» рассчитана на учащихся шестого класса (11-13 лет), увлекающихся литературной и художественно</w:t>
      </w:r>
      <w:r w:rsidR="00410B7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02A05">
        <w:rPr>
          <w:rFonts w:ascii="Times New Roman" w:hAnsi="Times New Roman" w:cs="Times New Roman"/>
          <w:sz w:val="24"/>
          <w:szCs w:val="24"/>
          <w:lang w:val="ru-RU"/>
        </w:rPr>
        <w:t xml:space="preserve">творческой деятельностью, сможет помочь учащимся реализовать свои возможности в литературном творчестве, раскрыть свои таланты. </w:t>
      </w:r>
    </w:p>
    <w:p w:rsidR="00C36811" w:rsidRDefault="00C36811" w:rsidP="009D4276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="00E02A05" w:rsidRPr="00C36811">
        <w:rPr>
          <w:rFonts w:ascii="Times New Roman" w:hAnsi="Times New Roman" w:cs="Times New Roman"/>
          <w:b/>
          <w:sz w:val="24"/>
          <w:szCs w:val="24"/>
          <w:lang w:val="ru-RU"/>
        </w:rPr>
        <w:t>Сроки реализации программы</w:t>
      </w:r>
    </w:p>
    <w:p w:rsidR="00E02A05" w:rsidRDefault="00E02A05" w:rsidP="009D4276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2A05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 «</w:t>
      </w:r>
      <w:r w:rsidR="00C36811">
        <w:rPr>
          <w:rFonts w:ascii="Times New Roman" w:hAnsi="Times New Roman" w:cs="Times New Roman"/>
          <w:sz w:val="24"/>
          <w:szCs w:val="24"/>
          <w:lang w:val="ru-RU"/>
        </w:rPr>
        <w:t xml:space="preserve">Мы - </w:t>
      </w:r>
      <w:r w:rsidRPr="00E02A05">
        <w:rPr>
          <w:rFonts w:ascii="Times New Roman" w:hAnsi="Times New Roman" w:cs="Times New Roman"/>
          <w:sz w:val="24"/>
          <w:szCs w:val="24"/>
          <w:lang w:val="ru-RU"/>
        </w:rPr>
        <w:t xml:space="preserve"> писатели» разработана на 1 год обучения. </w:t>
      </w:r>
      <w:r w:rsidRPr="001620EA">
        <w:rPr>
          <w:rFonts w:ascii="Times New Roman" w:hAnsi="Times New Roman" w:cs="Times New Roman"/>
          <w:b/>
          <w:sz w:val="24"/>
          <w:szCs w:val="24"/>
          <w:lang w:val="ru-RU"/>
        </w:rPr>
        <w:t>Всего: 34 часа (1 час в неделю</w:t>
      </w:r>
      <w:r w:rsidRPr="00E02A05">
        <w:rPr>
          <w:rFonts w:ascii="Times New Roman" w:hAnsi="Times New Roman" w:cs="Times New Roman"/>
          <w:sz w:val="24"/>
          <w:szCs w:val="24"/>
          <w:lang w:val="ru-RU"/>
        </w:rPr>
        <w:t xml:space="preserve">). Программа рассчитана на многогранное обучение ребенка основам писательского искусства. </w:t>
      </w:r>
      <w:r w:rsidRPr="00D53CBC">
        <w:rPr>
          <w:rFonts w:ascii="Times New Roman" w:hAnsi="Times New Roman" w:cs="Times New Roman"/>
          <w:sz w:val="24"/>
          <w:szCs w:val="24"/>
          <w:lang w:val="ru-RU"/>
        </w:rPr>
        <w:t>Каждый обучающийся сможет развить как письменную, так и устную речь</w:t>
      </w:r>
      <w:r w:rsidR="00C3681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10B7D" w:rsidRPr="00410B7D" w:rsidRDefault="00410B7D" w:rsidP="00410B7D">
      <w:pPr>
        <w:spacing w:after="0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0B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Ожидаемые результаты и способы определения их результативности </w:t>
      </w:r>
    </w:p>
    <w:p w:rsidR="00410B7D" w:rsidRDefault="00410B7D" w:rsidP="00410B7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410B7D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курса 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Мы - </w:t>
      </w:r>
      <w:r w:rsidRPr="00410B7D">
        <w:rPr>
          <w:rFonts w:ascii="Times New Roman" w:hAnsi="Times New Roman" w:cs="Times New Roman"/>
          <w:sz w:val="24"/>
          <w:szCs w:val="24"/>
          <w:lang w:val="ru-RU"/>
        </w:rPr>
        <w:t xml:space="preserve"> писатели» должны быть достигнуты определенные результаты. </w:t>
      </w:r>
    </w:p>
    <w:p w:rsidR="00410B7D" w:rsidRDefault="00410B7D" w:rsidP="00410B7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B7D">
        <w:rPr>
          <w:rFonts w:ascii="Times New Roman" w:hAnsi="Times New Roman" w:cs="Times New Roman"/>
          <w:i/>
          <w:sz w:val="24"/>
          <w:szCs w:val="24"/>
          <w:lang w:val="ru-RU"/>
        </w:rPr>
        <w:t>Личностные результаты освоения программы предполагают</w:t>
      </w:r>
      <w:r w:rsidRPr="00410B7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10B7D" w:rsidRDefault="00410B7D" w:rsidP="00410B7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B7D">
        <w:rPr>
          <w:rFonts w:ascii="Times New Roman" w:hAnsi="Times New Roman" w:cs="Times New Roman"/>
          <w:sz w:val="24"/>
          <w:szCs w:val="24"/>
          <w:lang w:val="ru-RU"/>
        </w:rPr>
        <w:t xml:space="preserve"> - получение возможности проявлять инициативу в принятии решений; </w:t>
      </w:r>
    </w:p>
    <w:p w:rsidR="00410B7D" w:rsidRDefault="00410B7D" w:rsidP="00410B7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B7D">
        <w:rPr>
          <w:rFonts w:ascii="Times New Roman" w:hAnsi="Times New Roman" w:cs="Times New Roman"/>
          <w:sz w:val="24"/>
          <w:szCs w:val="24"/>
          <w:lang w:val="ru-RU"/>
        </w:rPr>
        <w:t xml:space="preserve">- понимание причин успеха/неуспеха практической писательской деятельности; </w:t>
      </w:r>
    </w:p>
    <w:p w:rsidR="00410B7D" w:rsidRDefault="00410B7D" w:rsidP="00410B7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B7D">
        <w:rPr>
          <w:rFonts w:ascii="Times New Roman" w:hAnsi="Times New Roman" w:cs="Times New Roman"/>
          <w:i/>
          <w:sz w:val="24"/>
          <w:szCs w:val="24"/>
          <w:lang w:val="ru-RU"/>
        </w:rPr>
        <w:t>Метапредметные результаты</w:t>
      </w:r>
      <w:r w:rsidRPr="00410B7D">
        <w:rPr>
          <w:rFonts w:ascii="Times New Roman" w:hAnsi="Times New Roman" w:cs="Times New Roman"/>
          <w:sz w:val="24"/>
          <w:szCs w:val="24"/>
          <w:lang w:val="ru-RU"/>
        </w:rPr>
        <w:t xml:space="preserve"> освоения программы обеспечиваются познавательными и коммуникативными учебными действиями, а также межпредметными связями с литературой, русским языком и отражают:</w:t>
      </w:r>
    </w:p>
    <w:p w:rsidR="00410B7D" w:rsidRDefault="00410B7D" w:rsidP="00410B7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B7D">
        <w:rPr>
          <w:rFonts w:ascii="Times New Roman" w:hAnsi="Times New Roman" w:cs="Times New Roman"/>
          <w:sz w:val="24"/>
          <w:szCs w:val="24"/>
          <w:lang w:val="ru-RU"/>
        </w:rPr>
        <w:t xml:space="preserve"> - формирование умения планировать, контролировать и оценивать учебные действия в соответствии с поставленной задачей и условием ее реализации; </w:t>
      </w:r>
    </w:p>
    <w:p w:rsidR="00410B7D" w:rsidRDefault="00410B7D" w:rsidP="00410B7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B7D">
        <w:rPr>
          <w:rFonts w:ascii="Times New Roman" w:hAnsi="Times New Roman" w:cs="Times New Roman"/>
          <w:sz w:val="24"/>
          <w:szCs w:val="24"/>
          <w:lang w:val="ru-RU"/>
        </w:rPr>
        <w:t>- продуктивное сотрудничество (общение, взаимодействие) со сверстниками при решении задач на занятиях;</w:t>
      </w:r>
    </w:p>
    <w:p w:rsidR="00410B7D" w:rsidRDefault="00410B7D" w:rsidP="00410B7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B7D">
        <w:rPr>
          <w:rFonts w:ascii="Times New Roman" w:hAnsi="Times New Roman" w:cs="Times New Roman"/>
          <w:sz w:val="24"/>
          <w:szCs w:val="24"/>
          <w:lang w:val="ru-RU"/>
        </w:rPr>
        <w:t xml:space="preserve"> - умение осуществлять информационную, познавательную и практическую деятельность с использованием различных средств коммуникации. </w:t>
      </w:r>
    </w:p>
    <w:p w:rsidR="00410B7D" w:rsidRDefault="00410B7D" w:rsidP="00410B7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B7D">
        <w:rPr>
          <w:rFonts w:ascii="Times New Roman" w:hAnsi="Times New Roman" w:cs="Times New Roman"/>
          <w:sz w:val="24"/>
          <w:szCs w:val="24"/>
          <w:lang w:val="ru-RU"/>
        </w:rPr>
        <w:t xml:space="preserve">- расширении круга приёмов составления разных типов плана; </w:t>
      </w:r>
    </w:p>
    <w:p w:rsidR="00410B7D" w:rsidRDefault="00410B7D" w:rsidP="00410B7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B7D">
        <w:rPr>
          <w:rFonts w:ascii="Times New Roman" w:hAnsi="Times New Roman" w:cs="Times New Roman"/>
          <w:sz w:val="24"/>
          <w:szCs w:val="24"/>
          <w:lang w:val="ru-RU"/>
        </w:rPr>
        <w:t>- расширении круга структурирования материала;</w:t>
      </w:r>
    </w:p>
    <w:p w:rsidR="00410B7D" w:rsidRDefault="00410B7D" w:rsidP="00410B7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B7D">
        <w:rPr>
          <w:rFonts w:ascii="Times New Roman" w:hAnsi="Times New Roman" w:cs="Times New Roman"/>
          <w:sz w:val="24"/>
          <w:szCs w:val="24"/>
          <w:lang w:val="ru-RU"/>
        </w:rPr>
        <w:t xml:space="preserve"> - умении работать со справочными материалами и Интернет-ресурсами</w:t>
      </w:r>
    </w:p>
    <w:p w:rsidR="00410B7D" w:rsidRDefault="00410B7D" w:rsidP="00410B7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B7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- обогащении ключевых компетенций (коммуникативных, деятельностных и др.) художественно-эстетическим содержанием;</w:t>
      </w:r>
    </w:p>
    <w:p w:rsidR="00410B7D" w:rsidRDefault="00410B7D" w:rsidP="00410B7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0B7D">
        <w:rPr>
          <w:rFonts w:ascii="Times New Roman" w:hAnsi="Times New Roman" w:cs="Times New Roman"/>
          <w:sz w:val="24"/>
          <w:szCs w:val="24"/>
          <w:lang w:val="ru-RU"/>
        </w:rPr>
        <w:t xml:space="preserve"> - умении организовывать самостоятельную творческую деятельность, выбирать средства для реализации художественного замысла</w:t>
      </w:r>
      <w:r w:rsidR="00B743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74370" w:rsidRPr="00317396" w:rsidRDefault="00B74370" w:rsidP="00410B7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396">
        <w:rPr>
          <w:rFonts w:ascii="Times New Roman" w:hAnsi="Times New Roman" w:cs="Times New Roman"/>
          <w:i/>
          <w:sz w:val="24"/>
          <w:szCs w:val="24"/>
          <w:lang w:val="ru-RU"/>
        </w:rPr>
        <w:t>Предметные результаты</w:t>
      </w:r>
      <w:r w:rsidRPr="00317396">
        <w:rPr>
          <w:rFonts w:ascii="Times New Roman" w:hAnsi="Times New Roman" w:cs="Times New Roman"/>
          <w:sz w:val="24"/>
          <w:szCs w:val="24"/>
          <w:lang w:val="ru-RU"/>
        </w:rPr>
        <w:t xml:space="preserve"> освоения программы отражают опыт учащихся в писательской деятельности и в результате прохождения программы школьники: -</w:t>
      </w:r>
    </w:p>
    <w:p w:rsidR="00B74370" w:rsidRPr="00317396" w:rsidRDefault="00B74370" w:rsidP="00410B7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396">
        <w:rPr>
          <w:rFonts w:ascii="Times New Roman" w:hAnsi="Times New Roman" w:cs="Times New Roman"/>
          <w:sz w:val="24"/>
          <w:szCs w:val="24"/>
          <w:lang w:val="ru-RU"/>
        </w:rPr>
        <w:t xml:space="preserve"> познакомятся с основными терминами ; </w:t>
      </w:r>
    </w:p>
    <w:p w:rsidR="00B74370" w:rsidRPr="00317396" w:rsidRDefault="00B74370" w:rsidP="00410B7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396">
        <w:rPr>
          <w:rFonts w:ascii="Times New Roman" w:hAnsi="Times New Roman" w:cs="Times New Roman"/>
          <w:sz w:val="24"/>
          <w:szCs w:val="24"/>
          <w:lang w:val="ru-RU"/>
        </w:rPr>
        <w:t xml:space="preserve">- приобретут первичные навыки работы с содержащейся в текстах информацией в процессе чтения соответствующих возрасту научно - познавательных текстов, инструкций; </w:t>
      </w:r>
    </w:p>
    <w:p w:rsidR="00B74370" w:rsidRPr="00317396" w:rsidRDefault="00B74370" w:rsidP="00410B7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396">
        <w:rPr>
          <w:rFonts w:ascii="Times New Roman" w:hAnsi="Times New Roman" w:cs="Times New Roman"/>
          <w:sz w:val="24"/>
          <w:szCs w:val="24"/>
          <w:lang w:val="ru-RU"/>
        </w:rPr>
        <w:t xml:space="preserve">- получат возможность научиться самостоятельно организовывать поиск информации; </w:t>
      </w:r>
    </w:p>
    <w:p w:rsidR="00B74370" w:rsidRPr="00317396" w:rsidRDefault="00B74370" w:rsidP="00410B7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396">
        <w:rPr>
          <w:rFonts w:ascii="Times New Roman" w:hAnsi="Times New Roman" w:cs="Times New Roman"/>
          <w:sz w:val="24"/>
          <w:szCs w:val="24"/>
          <w:lang w:val="ru-RU"/>
        </w:rPr>
        <w:t>- приобретут опыт уважительного отношения к творчеству, как своему, так и других людей;</w:t>
      </w:r>
    </w:p>
    <w:p w:rsidR="00B74370" w:rsidRPr="00317396" w:rsidRDefault="00B74370" w:rsidP="00410B7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396">
        <w:rPr>
          <w:rFonts w:ascii="Times New Roman" w:hAnsi="Times New Roman" w:cs="Times New Roman"/>
          <w:sz w:val="24"/>
          <w:szCs w:val="24"/>
          <w:lang w:val="ru-RU"/>
        </w:rPr>
        <w:t xml:space="preserve"> - научатся давать самооценку результатам своего труда;</w:t>
      </w:r>
    </w:p>
    <w:p w:rsidR="00B74370" w:rsidRPr="00317396" w:rsidRDefault="00B74370" w:rsidP="00410B7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396">
        <w:rPr>
          <w:rFonts w:ascii="Times New Roman" w:hAnsi="Times New Roman" w:cs="Times New Roman"/>
          <w:sz w:val="24"/>
          <w:szCs w:val="24"/>
          <w:lang w:val="ru-RU"/>
        </w:rPr>
        <w:t xml:space="preserve"> - приобретут первый опыт проведения презентаций своих достижений; </w:t>
      </w:r>
    </w:p>
    <w:p w:rsidR="00B74370" w:rsidRPr="00317396" w:rsidRDefault="00B74370" w:rsidP="00410B7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396">
        <w:rPr>
          <w:rFonts w:ascii="Times New Roman" w:hAnsi="Times New Roman" w:cs="Times New Roman"/>
          <w:sz w:val="24"/>
          <w:szCs w:val="24"/>
          <w:lang w:val="ru-RU"/>
        </w:rPr>
        <w:t xml:space="preserve">- научатся работать над выполнением заданием редакции как индивидуально, так и согласованно в составе группы </w:t>
      </w:r>
    </w:p>
    <w:p w:rsidR="00B74370" w:rsidRPr="00317396" w:rsidRDefault="00B74370" w:rsidP="00410B7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396">
        <w:rPr>
          <w:rFonts w:ascii="Times New Roman" w:hAnsi="Times New Roman" w:cs="Times New Roman"/>
          <w:sz w:val="24"/>
          <w:szCs w:val="24"/>
          <w:lang w:val="ru-RU"/>
        </w:rPr>
        <w:t>- научатся распределять работу между участниками проекта;</w:t>
      </w:r>
    </w:p>
    <w:p w:rsidR="00B74370" w:rsidRPr="00317396" w:rsidRDefault="00B74370" w:rsidP="00410B7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396">
        <w:rPr>
          <w:rFonts w:ascii="Times New Roman" w:hAnsi="Times New Roman" w:cs="Times New Roman"/>
          <w:sz w:val="24"/>
          <w:szCs w:val="24"/>
          <w:lang w:val="ru-RU"/>
        </w:rPr>
        <w:t xml:space="preserve"> - научатся совместно договариваться о правилах общения и поведения в школе и на занятиях кружка и следовать им;</w:t>
      </w:r>
    </w:p>
    <w:p w:rsidR="00B74370" w:rsidRDefault="00B74370" w:rsidP="00410B7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396">
        <w:rPr>
          <w:rFonts w:ascii="Times New Roman" w:hAnsi="Times New Roman" w:cs="Times New Roman"/>
          <w:sz w:val="24"/>
          <w:szCs w:val="24"/>
          <w:lang w:val="ru-RU"/>
        </w:rPr>
        <w:t xml:space="preserve"> - приобретут первичные навыки готовности 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</w:t>
      </w:r>
      <w:r w:rsidR="0031739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17396" w:rsidRPr="00317396" w:rsidRDefault="00317396" w:rsidP="00410B7D">
      <w:pPr>
        <w:spacing w:after="0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396">
        <w:rPr>
          <w:rFonts w:ascii="Times New Roman" w:hAnsi="Times New Roman" w:cs="Times New Roman"/>
          <w:b/>
          <w:sz w:val="24"/>
          <w:szCs w:val="24"/>
          <w:lang w:val="ru-RU"/>
        </w:rPr>
        <w:t>Формы работы:</w:t>
      </w:r>
    </w:p>
    <w:p w:rsidR="00317396" w:rsidRPr="00317396" w:rsidRDefault="00317396" w:rsidP="00410B7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3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7396">
        <w:rPr>
          <w:rFonts w:ascii="Times New Roman" w:hAnsi="Times New Roman" w:cs="Times New Roman"/>
          <w:sz w:val="24"/>
          <w:szCs w:val="24"/>
        </w:rPr>
        <w:sym w:font="Symbol" w:char="F0B7"/>
      </w:r>
      <w:r w:rsidRPr="00317396">
        <w:rPr>
          <w:rFonts w:ascii="Times New Roman" w:hAnsi="Times New Roman" w:cs="Times New Roman"/>
          <w:sz w:val="24"/>
          <w:szCs w:val="24"/>
          <w:lang w:val="ru-RU"/>
        </w:rPr>
        <w:t xml:space="preserve"> увлекательные тематические занятия; </w:t>
      </w:r>
    </w:p>
    <w:p w:rsidR="00317396" w:rsidRPr="00317396" w:rsidRDefault="00317396" w:rsidP="00410B7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396">
        <w:rPr>
          <w:rFonts w:ascii="Times New Roman" w:hAnsi="Times New Roman" w:cs="Times New Roman"/>
          <w:sz w:val="24"/>
          <w:szCs w:val="24"/>
        </w:rPr>
        <w:sym w:font="Symbol" w:char="F0B7"/>
      </w:r>
      <w:r w:rsidRPr="00317396">
        <w:rPr>
          <w:rFonts w:ascii="Times New Roman" w:hAnsi="Times New Roman" w:cs="Times New Roman"/>
          <w:sz w:val="24"/>
          <w:szCs w:val="24"/>
          <w:lang w:val="ru-RU"/>
        </w:rPr>
        <w:t xml:space="preserve"> обзоры литературных новинок и отчёты о прочитанных книгах;</w:t>
      </w:r>
    </w:p>
    <w:p w:rsidR="00317396" w:rsidRPr="00317396" w:rsidRDefault="00317396" w:rsidP="00410B7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396">
        <w:rPr>
          <w:rFonts w:ascii="Times New Roman" w:hAnsi="Times New Roman" w:cs="Times New Roman"/>
          <w:sz w:val="24"/>
          <w:szCs w:val="24"/>
        </w:rPr>
        <w:sym w:font="Symbol" w:char="F0B7"/>
      </w:r>
      <w:r w:rsidRPr="00317396">
        <w:rPr>
          <w:rFonts w:ascii="Times New Roman" w:hAnsi="Times New Roman" w:cs="Times New Roman"/>
          <w:sz w:val="24"/>
          <w:szCs w:val="24"/>
          <w:lang w:val="ru-RU"/>
        </w:rPr>
        <w:t xml:space="preserve"> занятия-презентации, на которых звучат произведения собственного сочинения;</w:t>
      </w:r>
    </w:p>
    <w:p w:rsidR="00317396" w:rsidRPr="00317396" w:rsidRDefault="00317396" w:rsidP="00410B7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3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7396">
        <w:rPr>
          <w:rFonts w:ascii="Times New Roman" w:hAnsi="Times New Roman" w:cs="Times New Roman"/>
          <w:sz w:val="24"/>
          <w:szCs w:val="24"/>
        </w:rPr>
        <w:sym w:font="Symbol" w:char="F0B7"/>
      </w:r>
      <w:r w:rsidRPr="00317396">
        <w:rPr>
          <w:rFonts w:ascii="Times New Roman" w:hAnsi="Times New Roman" w:cs="Times New Roman"/>
          <w:sz w:val="24"/>
          <w:szCs w:val="24"/>
          <w:lang w:val="ru-RU"/>
        </w:rPr>
        <w:t xml:space="preserve"> Практикум;</w:t>
      </w:r>
    </w:p>
    <w:p w:rsidR="00317396" w:rsidRPr="00317396" w:rsidRDefault="00317396" w:rsidP="00410B7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3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17396">
        <w:rPr>
          <w:rFonts w:ascii="Times New Roman" w:hAnsi="Times New Roman" w:cs="Times New Roman"/>
          <w:sz w:val="24"/>
          <w:szCs w:val="24"/>
        </w:rPr>
        <w:sym w:font="Symbol" w:char="F0B7"/>
      </w:r>
      <w:r w:rsidRPr="00317396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Самостоятельная работа; </w:t>
      </w:r>
    </w:p>
    <w:p w:rsidR="00317396" w:rsidRDefault="00317396" w:rsidP="00410B7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396">
        <w:rPr>
          <w:rFonts w:ascii="Times New Roman" w:hAnsi="Times New Roman" w:cs="Times New Roman"/>
          <w:sz w:val="24"/>
          <w:szCs w:val="24"/>
        </w:rPr>
        <w:sym w:font="Symbol" w:char="F0B7"/>
      </w:r>
      <w:r w:rsidRPr="00317396">
        <w:rPr>
          <w:rFonts w:ascii="Times New Roman" w:hAnsi="Times New Roman" w:cs="Times New Roman"/>
          <w:sz w:val="24"/>
          <w:szCs w:val="24"/>
          <w:lang w:val="ru-RU"/>
        </w:rPr>
        <w:t xml:space="preserve"> Работа в фондах библиотеки.</w:t>
      </w:r>
    </w:p>
    <w:p w:rsidR="00EA3FB0" w:rsidRPr="00EA3FB0" w:rsidRDefault="00EA3FB0" w:rsidP="000B5D1E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3FB0">
        <w:rPr>
          <w:rFonts w:ascii="Times New Roman" w:hAnsi="Times New Roman" w:cs="Times New Roman"/>
          <w:b/>
          <w:sz w:val="24"/>
          <w:szCs w:val="24"/>
          <w:lang w:val="ru-RU"/>
        </w:rPr>
        <w:t>СОДЕРЖАНИЕ ИЗУЧАЕМОГО КУРСА</w:t>
      </w:r>
    </w:p>
    <w:p w:rsidR="00EA3FB0" w:rsidRPr="00EA3FB0" w:rsidRDefault="00EA3FB0" w:rsidP="00EA3FB0">
      <w:pPr>
        <w:spacing w:after="0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3FB0">
        <w:rPr>
          <w:rFonts w:ascii="Times New Roman" w:hAnsi="Times New Roman" w:cs="Times New Roman"/>
          <w:b/>
          <w:sz w:val="24"/>
          <w:szCs w:val="24"/>
          <w:lang w:val="ru-RU"/>
        </w:rPr>
        <w:t>Вводное занятие. (1ч)</w:t>
      </w:r>
    </w:p>
    <w:p w:rsidR="00EA3FB0" w:rsidRPr="00EA3FB0" w:rsidRDefault="00EA3FB0" w:rsidP="00EA3FB0">
      <w:pPr>
        <w:spacing w:after="0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3FB0">
        <w:rPr>
          <w:rFonts w:ascii="Times New Roman" w:hAnsi="Times New Roman" w:cs="Times New Roman"/>
          <w:b/>
          <w:sz w:val="24"/>
          <w:szCs w:val="24"/>
          <w:lang w:val="ru-RU"/>
        </w:rPr>
        <w:t>Почему и зачем пишут книги? (2ч)</w:t>
      </w:r>
    </w:p>
    <w:p w:rsidR="00EA3FB0" w:rsidRPr="00EA3FB0" w:rsidRDefault="00EA3FB0" w:rsidP="00EA3FB0">
      <w:pPr>
        <w:spacing w:after="0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3FB0">
        <w:rPr>
          <w:rFonts w:ascii="Times New Roman" w:hAnsi="Times New Roman" w:cs="Times New Roman"/>
          <w:sz w:val="24"/>
          <w:szCs w:val="24"/>
          <w:lang w:val="ru-RU"/>
        </w:rPr>
        <w:t>Определить цель написания книг:  «Что мы хотим сказать человеку, который прочтет нашу книгу?»</w:t>
      </w:r>
    </w:p>
    <w:p w:rsidR="00EA3FB0" w:rsidRPr="00EA3FB0" w:rsidRDefault="00EA3FB0" w:rsidP="00EA3FB0">
      <w:pPr>
        <w:spacing w:after="0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3FB0">
        <w:rPr>
          <w:rFonts w:ascii="Times New Roman" w:hAnsi="Times New Roman" w:cs="Times New Roman"/>
          <w:b/>
          <w:sz w:val="24"/>
          <w:szCs w:val="24"/>
          <w:lang w:val="ru-RU"/>
        </w:rPr>
        <w:t>Как пишутся книги? (2ч)</w:t>
      </w:r>
    </w:p>
    <w:p w:rsidR="00EA3FB0" w:rsidRPr="00EA3FB0" w:rsidRDefault="00EA3FB0" w:rsidP="00EA3FB0">
      <w:pPr>
        <w:spacing w:after="0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3FB0">
        <w:rPr>
          <w:rFonts w:ascii="Times New Roman" w:hAnsi="Times New Roman" w:cs="Times New Roman"/>
          <w:sz w:val="24"/>
          <w:szCs w:val="24"/>
          <w:lang w:val="ru-RU"/>
        </w:rPr>
        <w:t>Из чего состоят книги — главы, рассказы. Как пишется рассказ, из каких частей он состоит, для чего нужны эти части.</w:t>
      </w:r>
    </w:p>
    <w:p w:rsidR="00EA3FB0" w:rsidRPr="00EA3FB0" w:rsidRDefault="00EA3FB0" w:rsidP="00EA3FB0">
      <w:pPr>
        <w:spacing w:after="0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3F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Как сделать книгу особенной? (1ч)</w:t>
      </w:r>
    </w:p>
    <w:p w:rsidR="00EA3FB0" w:rsidRPr="00EA3FB0" w:rsidRDefault="00EA3FB0" w:rsidP="00EA3FB0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FB0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и обсуждение идей и примеров, как можно сделать книгу особенной: </w:t>
      </w:r>
    </w:p>
    <w:p w:rsidR="00EA3FB0" w:rsidRPr="00EA3FB0" w:rsidRDefault="00EA3FB0" w:rsidP="00EA3FB0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FB0">
        <w:rPr>
          <w:rFonts w:ascii="Times New Roman" w:hAnsi="Times New Roman" w:cs="Times New Roman"/>
          <w:sz w:val="24"/>
          <w:szCs w:val="24"/>
          <w:lang w:val="ru-RU"/>
        </w:rPr>
        <w:t xml:space="preserve">- авторские находки и идеи: жанр, сюжет, композиция и т. д., как их выбирают авторы; </w:t>
      </w:r>
    </w:p>
    <w:p w:rsidR="00EA3FB0" w:rsidRPr="00EA3FB0" w:rsidRDefault="00EA3FB0" w:rsidP="00EA3FB0">
      <w:pPr>
        <w:spacing w:after="0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3FB0">
        <w:rPr>
          <w:rFonts w:ascii="Times New Roman" w:hAnsi="Times New Roman" w:cs="Times New Roman"/>
          <w:sz w:val="24"/>
          <w:szCs w:val="24"/>
          <w:lang w:val="ru-RU"/>
        </w:rPr>
        <w:t xml:space="preserve">- иллюстрирование книги: художественные иллюстрации (показать на примерах, в том числе на работах известных </w:t>
      </w:r>
      <w:proofErr w:type="spellStart"/>
      <w:r w:rsidRPr="00EA3FB0">
        <w:rPr>
          <w:rFonts w:ascii="Times New Roman" w:hAnsi="Times New Roman" w:cs="Times New Roman"/>
          <w:sz w:val="24"/>
          <w:szCs w:val="24"/>
          <w:lang w:val="ru-RU"/>
        </w:rPr>
        <w:t>художниковиллюстраторов</w:t>
      </w:r>
      <w:proofErr w:type="spellEnd"/>
      <w:r w:rsidRPr="00EA3FB0">
        <w:rPr>
          <w:rFonts w:ascii="Times New Roman" w:hAnsi="Times New Roman" w:cs="Times New Roman"/>
          <w:sz w:val="24"/>
          <w:szCs w:val="24"/>
          <w:lang w:val="ru-RU"/>
        </w:rPr>
        <w:t xml:space="preserve"> детских книг В. Сутеева, Ю. Васнецова, И.    Билибина, Е. Чарушина и др., современные художники- иллюстраторы (на примерах), инфографика;</w:t>
      </w:r>
    </w:p>
    <w:p w:rsidR="00EA3FB0" w:rsidRPr="00EA3FB0" w:rsidRDefault="00EA3FB0" w:rsidP="00EA3FB0">
      <w:pPr>
        <w:spacing w:after="0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3FB0">
        <w:rPr>
          <w:rFonts w:ascii="Times New Roman" w:hAnsi="Times New Roman" w:cs="Times New Roman"/>
          <w:b/>
          <w:sz w:val="24"/>
          <w:szCs w:val="24"/>
          <w:lang w:val="ru-RU"/>
        </w:rPr>
        <w:t>Копилка идей и тем (1ч)</w:t>
      </w:r>
    </w:p>
    <w:p w:rsidR="00EA3FB0" w:rsidRPr="00EA3FB0" w:rsidRDefault="00EA3FB0" w:rsidP="00EA3FB0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FB0">
        <w:rPr>
          <w:rFonts w:ascii="Times New Roman" w:hAnsi="Times New Roman" w:cs="Times New Roman"/>
          <w:sz w:val="24"/>
          <w:szCs w:val="24"/>
          <w:lang w:val="ru-RU"/>
        </w:rPr>
        <w:t>Собираем темы и идеи для будущих произведений.</w:t>
      </w:r>
    </w:p>
    <w:p w:rsidR="00EA3FB0" w:rsidRPr="00EA3FB0" w:rsidRDefault="00EA3FB0" w:rsidP="00EA3FB0">
      <w:pPr>
        <w:spacing w:after="0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3F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Жанры художественных произведений (2ч)</w:t>
      </w:r>
    </w:p>
    <w:p w:rsidR="00EA3FB0" w:rsidRPr="00EA3FB0" w:rsidRDefault="00EA3FB0" w:rsidP="00EA3FB0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FB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Литературное творчество, роды и жанры литературы</w:t>
      </w:r>
    </w:p>
    <w:p w:rsidR="00EA3FB0" w:rsidRPr="00EA3FB0" w:rsidRDefault="00EA3FB0" w:rsidP="00EA3FB0">
      <w:pPr>
        <w:spacing w:after="0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3FB0">
        <w:rPr>
          <w:rFonts w:ascii="Times New Roman" w:hAnsi="Times New Roman" w:cs="Times New Roman"/>
          <w:b/>
          <w:sz w:val="24"/>
          <w:szCs w:val="24"/>
          <w:lang w:val="ru-RU"/>
        </w:rPr>
        <w:t>Тема и идея художественного текста (2 ч)</w:t>
      </w:r>
    </w:p>
    <w:p w:rsidR="00EA3FB0" w:rsidRPr="00EA3FB0" w:rsidRDefault="00EA3FB0" w:rsidP="00EA3FB0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FB0">
        <w:rPr>
          <w:rFonts w:ascii="Times New Roman" w:hAnsi="Times New Roman" w:cs="Times New Roman"/>
          <w:sz w:val="24"/>
          <w:szCs w:val="24"/>
          <w:lang w:val="ru-RU"/>
        </w:rPr>
        <w:t>Тема и идея художественного произведения. Определение. Анализ текстов</w:t>
      </w:r>
    </w:p>
    <w:p w:rsidR="00EA3FB0" w:rsidRPr="00EA3FB0" w:rsidRDefault="00EA3FB0" w:rsidP="00EA3FB0">
      <w:pPr>
        <w:spacing w:after="0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3FB0">
        <w:rPr>
          <w:rFonts w:ascii="Times New Roman" w:hAnsi="Times New Roman" w:cs="Times New Roman"/>
          <w:b/>
          <w:sz w:val="24"/>
          <w:szCs w:val="24"/>
          <w:lang w:val="ru-RU"/>
        </w:rPr>
        <w:t>Чтение и анализ художественных произведений (4ч)</w:t>
      </w:r>
    </w:p>
    <w:p w:rsidR="00EA3FB0" w:rsidRPr="00EA3FB0" w:rsidRDefault="00EA3FB0" w:rsidP="00EA3FB0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FB0">
        <w:rPr>
          <w:rFonts w:ascii="Times New Roman" w:hAnsi="Times New Roman" w:cs="Times New Roman"/>
          <w:sz w:val="24"/>
          <w:szCs w:val="24"/>
          <w:lang w:val="ru-RU"/>
        </w:rPr>
        <w:t>Комплексный анализ текста: тема, идея произведения, средства выразительности.</w:t>
      </w:r>
    </w:p>
    <w:p w:rsidR="00EA3FB0" w:rsidRPr="00EA3FB0" w:rsidRDefault="00EA3FB0" w:rsidP="00EA3FB0">
      <w:pPr>
        <w:spacing w:after="0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3F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Методика «Ищем свой стиль» (3ч)</w:t>
      </w:r>
    </w:p>
    <w:p w:rsidR="00EA3FB0" w:rsidRPr="00EA3FB0" w:rsidRDefault="00EA3FB0" w:rsidP="00EA3FB0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FB0">
        <w:rPr>
          <w:rFonts w:ascii="Times New Roman" w:hAnsi="Times New Roman" w:cs="Times New Roman"/>
          <w:sz w:val="24"/>
          <w:szCs w:val="24"/>
          <w:lang w:val="ru-RU"/>
        </w:rPr>
        <w:t xml:space="preserve"> Стили литературы, их разнообразие. Выбираем свой стиль</w:t>
      </w:r>
    </w:p>
    <w:p w:rsidR="00EA3FB0" w:rsidRPr="00EA3FB0" w:rsidRDefault="00EA3FB0" w:rsidP="00EA3FB0">
      <w:pPr>
        <w:spacing w:after="0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3F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Открываем в себе автора (4ч)</w:t>
      </w:r>
    </w:p>
    <w:p w:rsidR="00EA3FB0" w:rsidRPr="00EA3FB0" w:rsidRDefault="00EA3FB0" w:rsidP="00EA3FB0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FB0">
        <w:rPr>
          <w:rFonts w:ascii="Times New Roman" w:hAnsi="Times New Roman" w:cs="Times New Roman"/>
          <w:sz w:val="24"/>
          <w:szCs w:val="24"/>
          <w:lang w:val="ru-RU"/>
        </w:rPr>
        <w:t xml:space="preserve"> Создание собственных творческих работ.</w:t>
      </w:r>
    </w:p>
    <w:p w:rsidR="00EA3FB0" w:rsidRPr="00EA3FB0" w:rsidRDefault="00EA3FB0" w:rsidP="00EA3FB0">
      <w:pPr>
        <w:spacing w:after="0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3FB0">
        <w:rPr>
          <w:rFonts w:ascii="Times New Roman" w:hAnsi="Times New Roman" w:cs="Times New Roman"/>
          <w:b/>
          <w:sz w:val="24"/>
          <w:szCs w:val="24"/>
          <w:lang w:val="ru-RU"/>
        </w:rPr>
        <w:t>Проба пера (3ч)</w:t>
      </w:r>
    </w:p>
    <w:p w:rsidR="00EA3FB0" w:rsidRPr="00EA3FB0" w:rsidRDefault="00EA3FB0" w:rsidP="00EA3FB0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FB0">
        <w:rPr>
          <w:rFonts w:ascii="Times New Roman" w:hAnsi="Times New Roman" w:cs="Times New Roman"/>
          <w:sz w:val="24"/>
          <w:szCs w:val="24"/>
          <w:lang w:val="ru-RU"/>
        </w:rPr>
        <w:t>Презентация своих произведений «Ну-ка, почитаем»</w:t>
      </w:r>
    </w:p>
    <w:p w:rsidR="00EA3FB0" w:rsidRPr="00EA3FB0" w:rsidRDefault="00EA3FB0" w:rsidP="00EA3FB0">
      <w:pPr>
        <w:spacing w:after="0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3FB0">
        <w:rPr>
          <w:rFonts w:ascii="Times New Roman" w:hAnsi="Times New Roman" w:cs="Times New Roman"/>
          <w:b/>
          <w:sz w:val="24"/>
          <w:szCs w:val="24"/>
          <w:lang w:val="ru-RU"/>
        </w:rPr>
        <w:t>Оттачиваем стиль (3ч)</w:t>
      </w:r>
    </w:p>
    <w:p w:rsidR="00EA3FB0" w:rsidRPr="00EA3FB0" w:rsidRDefault="00EA3FB0" w:rsidP="00EA3FB0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FB0">
        <w:rPr>
          <w:rFonts w:ascii="Times New Roman" w:hAnsi="Times New Roman" w:cs="Times New Roman"/>
          <w:sz w:val="24"/>
          <w:szCs w:val="24"/>
          <w:lang w:val="ru-RU"/>
        </w:rPr>
        <w:t>Обсуждение прочитанных работ, анализ ошибок</w:t>
      </w:r>
    </w:p>
    <w:p w:rsidR="00EA3FB0" w:rsidRPr="00EA3FB0" w:rsidRDefault="00EA3FB0" w:rsidP="00EA3FB0">
      <w:pPr>
        <w:spacing w:after="0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3FB0">
        <w:rPr>
          <w:rFonts w:ascii="Times New Roman" w:hAnsi="Times New Roman" w:cs="Times New Roman"/>
          <w:b/>
          <w:sz w:val="24"/>
          <w:szCs w:val="24"/>
          <w:lang w:val="ru-RU"/>
        </w:rPr>
        <w:t>Мы – иллюстраторы (2ч)</w:t>
      </w:r>
    </w:p>
    <w:p w:rsidR="00EA3FB0" w:rsidRPr="00EA3FB0" w:rsidRDefault="00EA3FB0" w:rsidP="00EA3FB0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FB0">
        <w:rPr>
          <w:rFonts w:ascii="Times New Roman" w:hAnsi="Times New Roman" w:cs="Times New Roman"/>
          <w:sz w:val="24"/>
          <w:szCs w:val="24"/>
          <w:lang w:val="ru-RU"/>
        </w:rPr>
        <w:t>Иллюстрирование творческих работ</w:t>
      </w:r>
    </w:p>
    <w:p w:rsidR="00EA3FB0" w:rsidRPr="00EA3FB0" w:rsidRDefault="00EA3FB0" w:rsidP="00EA3FB0">
      <w:pPr>
        <w:spacing w:after="0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3FB0">
        <w:rPr>
          <w:rFonts w:ascii="Times New Roman" w:hAnsi="Times New Roman" w:cs="Times New Roman"/>
          <w:b/>
          <w:sz w:val="24"/>
          <w:szCs w:val="24"/>
          <w:lang w:val="ru-RU"/>
        </w:rPr>
        <w:t>«Мы – писатели» (4ч)</w:t>
      </w:r>
    </w:p>
    <w:p w:rsidR="00EA3FB0" w:rsidRPr="00EA3FB0" w:rsidRDefault="00EA3FB0" w:rsidP="00EA3FB0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3FB0">
        <w:rPr>
          <w:rFonts w:ascii="Times New Roman" w:hAnsi="Times New Roman" w:cs="Times New Roman"/>
          <w:sz w:val="24"/>
          <w:szCs w:val="24"/>
          <w:lang w:val="ru-RU"/>
        </w:rPr>
        <w:t>Подготовка, сборка коллективного сборника работ. Презентация</w:t>
      </w:r>
    </w:p>
    <w:p w:rsidR="00EA3FB0" w:rsidRPr="00EA3FB0" w:rsidRDefault="00EA3FB0" w:rsidP="00EA3FB0">
      <w:pPr>
        <w:spacing w:after="0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7396" w:rsidRDefault="00317396" w:rsidP="00317396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396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4"/>
        <w:tblW w:w="0" w:type="auto"/>
        <w:tblInd w:w="120" w:type="dxa"/>
        <w:tblLook w:val="04A0"/>
      </w:tblPr>
      <w:tblGrid>
        <w:gridCol w:w="868"/>
        <w:gridCol w:w="7654"/>
        <w:gridCol w:w="1276"/>
      </w:tblGrid>
      <w:tr w:rsidR="00AC7C19" w:rsidTr="00E806FB">
        <w:tc>
          <w:tcPr>
            <w:tcW w:w="868" w:type="dxa"/>
          </w:tcPr>
          <w:p w:rsidR="00AC7C19" w:rsidRDefault="006B0C45" w:rsidP="003173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7654" w:type="dxa"/>
          </w:tcPr>
          <w:p w:rsidR="00AC7C19" w:rsidRDefault="006B0C45" w:rsidP="003173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1276" w:type="dxa"/>
          </w:tcPr>
          <w:p w:rsidR="00E806FB" w:rsidRDefault="006B0C45" w:rsidP="003173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Кол-во </w:t>
            </w:r>
          </w:p>
          <w:p w:rsidR="00AC7C19" w:rsidRDefault="006B0C45" w:rsidP="003173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</w:p>
        </w:tc>
      </w:tr>
      <w:tr w:rsidR="00AC7C19" w:rsidRPr="00E806FB" w:rsidTr="00E806FB">
        <w:tc>
          <w:tcPr>
            <w:tcW w:w="868" w:type="dxa"/>
          </w:tcPr>
          <w:p w:rsidR="00AC7C19" w:rsidRPr="00E806FB" w:rsidRDefault="006B0C45" w:rsidP="006B0C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654" w:type="dxa"/>
          </w:tcPr>
          <w:p w:rsidR="00AC7C19" w:rsidRPr="00E806FB" w:rsidRDefault="006B0C45" w:rsidP="007E0B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Вводное занятие </w:t>
            </w:r>
          </w:p>
        </w:tc>
        <w:tc>
          <w:tcPr>
            <w:tcW w:w="1276" w:type="dxa"/>
          </w:tcPr>
          <w:p w:rsidR="00AC7C19" w:rsidRPr="00E806FB" w:rsidRDefault="00E806FB" w:rsidP="00E80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C7C19" w:rsidRPr="00E806FB" w:rsidTr="00E806FB">
        <w:tc>
          <w:tcPr>
            <w:tcW w:w="868" w:type="dxa"/>
          </w:tcPr>
          <w:p w:rsidR="00AC7C19" w:rsidRPr="00E806FB" w:rsidRDefault="006B0C45" w:rsidP="006B0C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654" w:type="dxa"/>
          </w:tcPr>
          <w:p w:rsidR="00AC7C19" w:rsidRPr="00E806FB" w:rsidRDefault="00E806FB" w:rsidP="006B0C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Почему и зачем пишут книги?</w:t>
            </w:r>
          </w:p>
        </w:tc>
        <w:tc>
          <w:tcPr>
            <w:tcW w:w="1276" w:type="dxa"/>
          </w:tcPr>
          <w:p w:rsidR="00AC7C19" w:rsidRPr="00E806FB" w:rsidRDefault="00E806FB" w:rsidP="00E80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C7C19" w:rsidRPr="00E806FB" w:rsidTr="00E806FB">
        <w:tc>
          <w:tcPr>
            <w:tcW w:w="868" w:type="dxa"/>
          </w:tcPr>
          <w:p w:rsidR="00AC7C19" w:rsidRPr="00E806FB" w:rsidRDefault="00E806FB" w:rsidP="006B0C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654" w:type="dxa"/>
          </w:tcPr>
          <w:p w:rsidR="00AC7C19" w:rsidRPr="00E806FB" w:rsidRDefault="00E806FB" w:rsidP="006B0C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пишутся книги? Из каких частей они состоят? Образ будущей книги в наших мечтах и фантазиях.</w:t>
            </w:r>
          </w:p>
        </w:tc>
        <w:tc>
          <w:tcPr>
            <w:tcW w:w="1276" w:type="dxa"/>
          </w:tcPr>
          <w:p w:rsidR="00AC7C19" w:rsidRPr="00E806FB" w:rsidRDefault="00E806FB" w:rsidP="00E80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B0C45" w:rsidRPr="00E806FB" w:rsidTr="00E806FB">
        <w:tc>
          <w:tcPr>
            <w:tcW w:w="868" w:type="dxa"/>
          </w:tcPr>
          <w:p w:rsidR="006B0C45" w:rsidRPr="00E806FB" w:rsidRDefault="00E806FB" w:rsidP="006B0C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654" w:type="dxa"/>
          </w:tcPr>
          <w:p w:rsidR="006B0C45" w:rsidRPr="00E806FB" w:rsidRDefault="00E806FB" w:rsidP="002572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сделать книгу особенной?</w:t>
            </w:r>
          </w:p>
        </w:tc>
        <w:tc>
          <w:tcPr>
            <w:tcW w:w="1276" w:type="dxa"/>
          </w:tcPr>
          <w:p w:rsidR="006B0C45" w:rsidRPr="00E806FB" w:rsidRDefault="00E806FB" w:rsidP="00E80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0C45" w:rsidRPr="00E806FB" w:rsidTr="00E806FB">
        <w:tc>
          <w:tcPr>
            <w:tcW w:w="868" w:type="dxa"/>
          </w:tcPr>
          <w:p w:rsidR="006B0C45" w:rsidRPr="00E806FB" w:rsidRDefault="00E806FB" w:rsidP="006B0C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654" w:type="dxa"/>
          </w:tcPr>
          <w:p w:rsidR="006B0C45" w:rsidRPr="00E806FB" w:rsidRDefault="00E806FB" w:rsidP="006B0C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Копилка идей и тем. Практическая работа</w:t>
            </w:r>
          </w:p>
        </w:tc>
        <w:tc>
          <w:tcPr>
            <w:tcW w:w="1276" w:type="dxa"/>
          </w:tcPr>
          <w:p w:rsidR="006B0C45" w:rsidRPr="00E806FB" w:rsidRDefault="00E806FB" w:rsidP="00E80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B0C45" w:rsidRPr="00E806FB" w:rsidTr="00E806FB">
        <w:tc>
          <w:tcPr>
            <w:tcW w:w="868" w:type="dxa"/>
          </w:tcPr>
          <w:p w:rsidR="006B0C45" w:rsidRPr="00E806FB" w:rsidRDefault="00E806FB" w:rsidP="006B0C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654" w:type="dxa"/>
          </w:tcPr>
          <w:p w:rsidR="006B0C45" w:rsidRPr="00D53CBC" w:rsidRDefault="00D53CBC" w:rsidP="006B0C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Жанры художественных произведений</w:t>
            </w:r>
          </w:p>
        </w:tc>
        <w:tc>
          <w:tcPr>
            <w:tcW w:w="1276" w:type="dxa"/>
          </w:tcPr>
          <w:p w:rsidR="006B0C45" w:rsidRPr="00E806FB" w:rsidRDefault="00D53CBC" w:rsidP="00E80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E0B34" w:rsidRPr="00E806FB" w:rsidTr="00E806FB">
        <w:tc>
          <w:tcPr>
            <w:tcW w:w="868" w:type="dxa"/>
          </w:tcPr>
          <w:p w:rsidR="007E0B34" w:rsidRPr="00E806FB" w:rsidRDefault="007E0B34" w:rsidP="007E0B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654" w:type="dxa"/>
          </w:tcPr>
          <w:p w:rsidR="007E0B34" w:rsidRPr="007E0B34" w:rsidRDefault="007E0B34" w:rsidP="007E0B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B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Тема и идея художественного текста.</w:t>
            </w:r>
          </w:p>
        </w:tc>
        <w:tc>
          <w:tcPr>
            <w:tcW w:w="1276" w:type="dxa"/>
          </w:tcPr>
          <w:p w:rsidR="007E0B34" w:rsidRPr="00E806FB" w:rsidRDefault="007E0B34" w:rsidP="007E0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E0B34" w:rsidRPr="000A13CF" w:rsidTr="00E806FB">
        <w:tc>
          <w:tcPr>
            <w:tcW w:w="868" w:type="dxa"/>
          </w:tcPr>
          <w:p w:rsidR="007E0B34" w:rsidRPr="00E806FB" w:rsidRDefault="007E0B34" w:rsidP="007E0B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654" w:type="dxa"/>
          </w:tcPr>
          <w:p w:rsidR="007E0B34" w:rsidRPr="0025727B" w:rsidRDefault="007E0B34" w:rsidP="007E0B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и анализ художественных произведений</w:t>
            </w:r>
          </w:p>
        </w:tc>
        <w:tc>
          <w:tcPr>
            <w:tcW w:w="1276" w:type="dxa"/>
          </w:tcPr>
          <w:p w:rsidR="007E0B34" w:rsidRPr="00E806FB" w:rsidRDefault="007E0B34" w:rsidP="007E0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E0B34" w:rsidRPr="000A13CF" w:rsidTr="00E806FB">
        <w:tc>
          <w:tcPr>
            <w:tcW w:w="868" w:type="dxa"/>
          </w:tcPr>
          <w:p w:rsidR="007E0B34" w:rsidRPr="00E806FB" w:rsidRDefault="007E0B34" w:rsidP="007E0B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654" w:type="dxa"/>
          </w:tcPr>
          <w:p w:rsidR="007E0B34" w:rsidRPr="00D53CBC" w:rsidRDefault="007E0B34" w:rsidP="007E0B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3CBC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proofErr w:type="spellEnd"/>
            <w:r w:rsidRPr="00D53C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53CBC">
              <w:rPr>
                <w:rFonts w:ascii="Times New Roman" w:hAnsi="Times New Roman" w:cs="Times New Roman"/>
                <w:sz w:val="24"/>
                <w:szCs w:val="24"/>
              </w:rPr>
              <w:t>Ищем</w:t>
            </w:r>
            <w:proofErr w:type="spellEnd"/>
            <w:r w:rsidRPr="00D53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CBC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spellEnd"/>
            <w:r w:rsidRPr="00D53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CBC"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  <w:proofErr w:type="spellEnd"/>
            <w:r w:rsidRPr="00D53CB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7E0B34" w:rsidRPr="00E806FB" w:rsidRDefault="007E0B34" w:rsidP="007E0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E0B34" w:rsidRPr="007E0B34" w:rsidTr="00E806FB">
        <w:tc>
          <w:tcPr>
            <w:tcW w:w="868" w:type="dxa"/>
          </w:tcPr>
          <w:p w:rsidR="007E0B34" w:rsidRPr="00E806FB" w:rsidRDefault="006C4186" w:rsidP="007E0B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654" w:type="dxa"/>
          </w:tcPr>
          <w:p w:rsidR="007E0B34" w:rsidRPr="0025727B" w:rsidRDefault="007E0B34" w:rsidP="007E0B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Открываем в себе автора (создание творческих работ)</w:t>
            </w:r>
          </w:p>
        </w:tc>
        <w:tc>
          <w:tcPr>
            <w:tcW w:w="1276" w:type="dxa"/>
          </w:tcPr>
          <w:p w:rsidR="007E0B34" w:rsidRDefault="00AA058C" w:rsidP="007E0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E0B34" w:rsidRPr="00E806FB" w:rsidTr="00E806FB">
        <w:tc>
          <w:tcPr>
            <w:tcW w:w="868" w:type="dxa"/>
          </w:tcPr>
          <w:p w:rsidR="007E0B34" w:rsidRPr="00E806FB" w:rsidRDefault="006C4186" w:rsidP="007E0B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654" w:type="dxa"/>
          </w:tcPr>
          <w:p w:rsidR="007E0B34" w:rsidRPr="0025727B" w:rsidRDefault="007E0B34" w:rsidP="007E0B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Проба пера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Презентация своих произведений «Ну-ка, почитаем»</w:t>
            </w:r>
          </w:p>
        </w:tc>
        <w:tc>
          <w:tcPr>
            <w:tcW w:w="1276" w:type="dxa"/>
          </w:tcPr>
          <w:p w:rsidR="007E0B34" w:rsidRPr="00E806FB" w:rsidRDefault="007E0B34" w:rsidP="007E0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E0B34" w:rsidRPr="007E0B34" w:rsidTr="00E806FB">
        <w:tc>
          <w:tcPr>
            <w:tcW w:w="868" w:type="dxa"/>
          </w:tcPr>
          <w:p w:rsidR="007E0B34" w:rsidRPr="00E806FB" w:rsidRDefault="006C4186" w:rsidP="007E0B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654" w:type="dxa"/>
          </w:tcPr>
          <w:p w:rsidR="007E0B34" w:rsidRPr="00E806FB" w:rsidRDefault="007E0B34" w:rsidP="007E0B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Оттачиваем стиль (анализ ошибок творческих работ)</w:t>
            </w:r>
          </w:p>
        </w:tc>
        <w:tc>
          <w:tcPr>
            <w:tcW w:w="1276" w:type="dxa"/>
          </w:tcPr>
          <w:p w:rsidR="007E0B34" w:rsidRPr="00E806FB" w:rsidRDefault="007E0B34" w:rsidP="007E0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E0B34" w:rsidRPr="00D53CBC" w:rsidTr="00E806FB">
        <w:tc>
          <w:tcPr>
            <w:tcW w:w="868" w:type="dxa"/>
          </w:tcPr>
          <w:p w:rsidR="007E0B34" w:rsidRPr="00E806FB" w:rsidRDefault="006C4186" w:rsidP="007E0B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654" w:type="dxa"/>
          </w:tcPr>
          <w:p w:rsidR="007E0B34" w:rsidRPr="00D53CBC" w:rsidRDefault="00AA058C" w:rsidP="007E0B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- иллюстраторы</w:t>
            </w:r>
          </w:p>
        </w:tc>
        <w:tc>
          <w:tcPr>
            <w:tcW w:w="1276" w:type="dxa"/>
          </w:tcPr>
          <w:p w:rsidR="007E0B34" w:rsidRPr="00E806FB" w:rsidRDefault="00D8662E" w:rsidP="007E0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E0B34" w:rsidRPr="00D53CBC" w:rsidTr="00E806FB">
        <w:tc>
          <w:tcPr>
            <w:tcW w:w="868" w:type="dxa"/>
          </w:tcPr>
          <w:p w:rsidR="007E0B34" w:rsidRPr="00E806FB" w:rsidRDefault="006C4186" w:rsidP="007E0B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654" w:type="dxa"/>
          </w:tcPr>
          <w:p w:rsidR="007E0B34" w:rsidRPr="00E806FB" w:rsidRDefault="007E0B34" w:rsidP="007E0B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 презентации коллективного сбор</w:t>
            </w:r>
            <w:r w:rsidRPr="00D53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ника произведений «Мы – писатели»</w:t>
            </w:r>
          </w:p>
        </w:tc>
        <w:tc>
          <w:tcPr>
            <w:tcW w:w="1276" w:type="dxa"/>
          </w:tcPr>
          <w:p w:rsidR="007E0B34" w:rsidRPr="00E806FB" w:rsidRDefault="00D8662E" w:rsidP="007E0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C4186" w:rsidRPr="00D53CBC" w:rsidTr="00E806FB">
        <w:tc>
          <w:tcPr>
            <w:tcW w:w="868" w:type="dxa"/>
          </w:tcPr>
          <w:p w:rsidR="006C4186" w:rsidRDefault="006C4186" w:rsidP="007E0B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</w:tcPr>
          <w:p w:rsidR="006C4186" w:rsidRPr="00D53CBC" w:rsidRDefault="006C4186" w:rsidP="007E0B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76" w:type="dxa"/>
          </w:tcPr>
          <w:p w:rsidR="006C4186" w:rsidRDefault="006C4186" w:rsidP="007E0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</w:tbl>
    <w:p w:rsidR="00317396" w:rsidRDefault="00317396" w:rsidP="006B0C4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17396" w:rsidSect="00D8662E">
      <w:pgSz w:w="11906" w:h="16838"/>
      <w:pgMar w:top="851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F0574"/>
    <w:multiLevelType w:val="hybridMultilevel"/>
    <w:tmpl w:val="D450B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A2B80"/>
    <w:rsid w:val="000A13CF"/>
    <w:rsid w:val="000B5D1E"/>
    <w:rsid w:val="001620EA"/>
    <w:rsid w:val="0025727B"/>
    <w:rsid w:val="002A2B80"/>
    <w:rsid w:val="00317396"/>
    <w:rsid w:val="00410B7D"/>
    <w:rsid w:val="00492F52"/>
    <w:rsid w:val="005F49EE"/>
    <w:rsid w:val="00620E54"/>
    <w:rsid w:val="006426C7"/>
    <w:rsid w:val="006B0C45"/>
    <w:rsid w:val="006C4186"/>
    <w:rsid w:val="007E0B34"/>
    <w:rsid w:val="00870DBA"/>
    <w:rsid w:val="009255A9"/>
    <w:rsid w:val="009D4276"/>
    <w:rsid w:val="00AA058C"/>
    <w:rsid w:val="00AC7C19"/>
    <w:rsid w:val="00B74370"/>
    <w:rsid w:val="00C36811"/>
    <w:rsid w:val="00D53CBC"/>
    <w:rsid w:val="00D8662E"/>
    <w:rsid w:val="00E02A05"/>
    <w:rsid w:val="00E50B0D"/>
    <w:rsid w:val="00E806FB"/>
    <w:rsid w:val="00EA3FB0"/>
    <w:rsid w:val="00F4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76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276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39"/>
    <w:rsid w:val="00AC7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D1E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0B5D1E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</dc:creator>
  <cp:keywords/>
  <dc:description/>
  <cp:lastModifiedBy>ПК</cp:lastModifiedBy>
  <cp:revision>21</cp:revision>
  <dcterms:created xsi:type="dcterms:W3CDTF">2023-09-09T09:21:00Z</dcterms:created>
  <dcterms:modified xsi:type="dcterms:W3CDTF">2023-10-31T10:47:00Z</dcterms:modified>
</cp:coreProperties>
</file>