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AE" w:rsidRDefault="007963AE" w:rsidP="00FD4B40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5584E" w:rsidRDefault="0055584E" w:rsidP="00FD4B40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5584E" w:rsidRDefault="00821FCD" w:rsidP="00FD4B40">
      <w:pPr>
        <w:spacing w:after="0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8.25pt">
            <v:imagedata r:id="rId5" o:title="пед 001"/>
          </v:shape>
        </w:pict>
      </w:r>
    </w:p>
    <w:p w:rsidR="007963AE" w:rsidRDefault="007963AE" w:rsidP="00FD4B40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7963AE" w:rsidRDefault="007963AE" w:rsidP="00FD4B40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D4B40" w:rsidRDefault="00FD4B40" w:rsidP="00FD4B40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7C373E" w:rsidRDefault="00AB5BD1" w:rsidP="00935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1FCD" w:rsidRPr="00821FCD" w:rsidRDefault="00821FCD" w:rsidP="00821FCD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внеурочной деятельности составлена в соответствии с:</w:t>
      </w:r>
    </w:p>
    <w:p w:rsidR="00821FCD" w:rsidRPr="00821FCD" w:rsidRDefault="00821FCD" w:rsidP="00821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821FCD" w:rsidRPr="00821FCD" w:rsidRDefault="00821FCD" w:rsidP="00821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821FCD" w:rsidRPr="00821FCD" w:rsidRDefault="00821FCD" w:rsidP="00821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821FCD" w:rsidRPr="00821FCD" w:rsidRDefault="00821FCD" w:rsidP="00821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концепцией духовно-нравственного развития и воспитания гражданина России;</w:t>
      </w:r>
    </w:p>
    <w:p w:rsidR="00821FCD" w:rsidRPr="00821FCD" w:rsidRDefault="00821FCD" w:rsidP="00821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821FCD" w:rsidRPr="00821FCD" w:rsidRDefault="00821FCD" w:rsidP="00821FCD">
      <w:pPr>
        <w:pStyle w:val="a7"/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821FCD">
        <w:rPr>
          <w:color w:val="000000"/>
          <w:sz w:val="28"/>
          <w:szCs w:val="28"/>
          <w:lang w:eastAsia="ru-RU"/>
        </w:rPr>
        <w:t>на основе:</w:t>
      </w:r>
    </w:p>
    <w:p w:rsidR="00821FCD" w:rsidRPr="00821FCD" w:rsidRDefault="00821FCD" w:rsidP="00821FCD">
      <w:pPr>
        <w:pStyle w:val="a7"/>
        <w:widowControl/>
        <w:numPr>
          <w:ilvl w:val="0"/>
          <w:numId w:val="5"/>
        </w:numPr>
        <w:shd w:val="clear" w:color="auto" w:fill="FFFFFF"/>
        <w:autoSpaceDE/>
        <w:autoSpaceDN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821FCD">
        <w:rPr>
          <w:color w:val="000000"/>
          <w:sz w:val="28"/>
          <w:szCs w:val="28"/>
          <w:lang w:eastAsia="ru-RU"/>
        </w:rPr>
        <w:t xml:space="preserve">учебного плана внеурочной деятельности ООО МБОУ СОШ </w:t>
      </w:r>
      <w:proofErr w:type="spellStart"/>
      <w:r w:rsidRPr="00821FCD">
        <w:rPr>
          <w:color w:val="000000"/>
          <w:sz w:val="28"/>
          <w:szCs w:val="28"/>
          <w:lang w:eastAsia="ru-RU"/>
        </w:rPr>
        <w:t>с.Калинка</w:t>
      </w:r>
      <w:proofErr w:type="spellEnd"/>
      <w:r w:rsidRPr="00821FCD">
        <w:rPr>
          <w:color w:val="000000"/>
          <w:sz w:val="28"/>
          <w:szCs w:val="28"/>
          <w:lang w:eastAsia="ru-RU"/>
        </w:rPr>
        <w:t>.</w:t>
      </w:r>
    </w:p>
    <w:p w:rsidR="00821FCD" w:rsidRDefault="00821FCD" w:rsidP="009353A6">
      <w:pPr>
        <w:jc w:val="center"/>
      </w:pPr>
    </w:p>
    <w:p w:rsidR="009353A6" w:rsidRDefault="009353A6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«Основы педагогики» для 10-х классов составлена в соответствии с нормативными и инструктивно-методическими документами Министерства образования Российской Федерации, закона Российской Федерации «Об образовании», программы курса «Введение в педагогику». </w:t>
      </w:r>
    </w:p>
    <w:p w:rsidR="009353A6" w:rsidRDefault="009353A6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подготовки обучающихся старших классов профильного обучения. Знания по истории отечественной и зарубежной истории педагогики необходимы школьникам и специалистам, работающим в системе «человек - человек», т.к. наряду с другими знаниями в области гуманитарных дисциплин, имеют значение знания по истории педагогической мысли, развитии образования и воспитания с древнейших времен у разных народов. Содержание учебного материала программы соответствует целям профильного обучения, обладает новизной для учащихся. Предлагаемый элективный курс «Основы педагогики» предполагает активизацию у старшеклассников процесса личностного, жизненного и профессионального самоопределения. Знания по истории отечественной и зарубежной истории педагогики необходимы школьникам и специалистам, работающим в системе «человек-человек», т.к., наряду с другими знаниями в области гуманитарных дисциплин, имеют значение знания по истории педагогической мысли, развитии образования и воспитания с древнейших времен у разных народов. </w:t>
      </w:r>
    </w:p>
    <w:p w:rsidR="000B4E8F" w:rsidRDefault="009353A6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B5BD1" w:rsidRPr="00CA34E2">
        <w:rPr>
          <w:rFonts w:ascii="Times New Roman" w:hAnsi="Times New Roman" w:cs="Times New Roman"/>
          <w:sz w:val="28"/>
          <w:szCs w:val="28"/>
        </w:rPr>
        <w:t xml:space="preserve">Основным элементом программы элективного курса являются практические занятия по разработке и проведению уроков в рамках регионального проекта «Дети - детям». Основанием для выбора обучающимися данного курса будут являться их жизненные планы, склонности и интересы к будущей педагогической деятельности. </w:t>
      </w:r>
    </w:p>
    <w:p w:rsidR="000B4E8F" w:rsidRDefault="000B4E8F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BD1" w:rsidRPr="000B4E8F">
        <w:rPr>
          <w:rFonts w:ascii="Times New Roman" w:hAnsi="Times New Roman" w:cs="Times New Roman"/>
          <w:b/>
          <w:sz w:val="28"/>
          <w:szCs w:val="28"/>
        </w:rPr>
        <w:t>Цели курса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- Формирование у учащихся положительной установки на педагогическую деятельность,</w:t>
      </w:r>
    </w:p>
    <w:p w:rsidR="000B4E8F" w:rsidRDefault="000B4E8F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раскрытие возможностей педагогической деятельности для творческой самореализации личности. </w:t>
      </w:r>
    </w:p>
    <w:p w:rsidR="000B4E8F" w:rsidRDefault="000B4E8F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BD1" w:rsidRPr="000B4E8F">
        <w:rPr>
          <w:rFonts w:ascii="Times New Roman" w:hAnsi="Times New Roman" w:cs="Times New Roman"/>
          <w:b/>
          <w:sz w:val="28"/>
          <w:szCs w:val="28"/>
        </w:rPr>
        <w:t>Задачи: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- Изучение педагогической практики, плодотворных педагогических идей, выдвинутых прогрессивными педагогами и видными мыслителями всех времен и народов.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- развитие критического творческого педагогического мышления, интереса к педагогическому труду;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- создание условий для осознанного выбора профиля и профессии;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- знакомство с историей школы.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- повышение мировоззренческой и педагогической культуры, более глубокое понимание ими принципов, методов, форм содержания обучения и воспитания;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- практическая разработка сценариев уроков при реализации ФГОС </w:t>
      </w:r>
    </w:p>
    <w:p w:rsidR="000B4E8F" w:rsidRDefault="000B4E8F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E8F">
        <w:rPr>
          <w:rFonts w:ascii="Times New Roman" w:hAnsi="Times New Roman" w:cs="Times New Roman"/>
          <w:b/>
          <w:sz w:val="28"/>
          <w:szCs w:val="28"/>
        </w:rPr>
        <w:t>Количество часов учебного времени</w:t>
      </w:r>
      <w:r w:rsidR="000B4E8F">
        <w:rPr>
          <w:rFonts w:ascii="Times New Roman" w:hAnsi="Times New Roman" w:cs="Times New Roman"/>
          <w:sz w:val="28"/>
          <w:szCs w:val="28"/>
        </w:rPr>
        <w:t xml:space="preserve">: </w:t>
      </w:r>
      <w:r w:rsidRPr="00CA34E2">
        <w:rPr>
          <w:rFonts w:ascii="Times New Roman" w:hAnsi="Times New Roman" w:cs="Times New Roman"/>
          <w:sz w:val="28"/>
          <w:szCs w:val="28"/>
        </w:rPr>
        <w:t xml:space="preserve">Курс рассчитан на 34 часа, один час в неделю.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E8F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  <w:r w:rsidRPr="00CA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4E2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занятия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4E2">
        <w:rPr>
          <w:rFonts w:ascii="Times New Roman" w:hAnsi="Times New Roman" w:cs="Times New Roman"/>
          <w:sz w:val="28"/>
          <w:szCs w:val="28"/>
        </w:rPr>
        <w:t xml:space="preserve"> Ролевые игры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4E2">
        <w:rPr>
          <w:rFonts w:ascii="Times New Roman" w:hAnsi="Times New Roman" w:cs="Times New Roman"/>
          <w:sz w:val="28"/>
          <w:szCs w:val="28"/>
        </w:rPr>
        <w:t xml:space="preserve"> Тренинги общения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4E2">
        <w:rPr>
          <w:rFonts w:ascii="Times New Roman" w:hAnsi="Times New Roman" w:cs="Times New Roman"/>
          <w:sz w:val="28"/>
          <w:szCs w:val="28"/>
        </w:rPr>
        <w:t xml:space="preserve"> Посещение и анализ уроков 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sym w:font="Symbol" w:char="F0B7"/>
      </w:r>
      <w:r w:rsidR="00FD4B4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A34E2">
        <w:rPr>
          <w:rFonts w:ascii="Times New Roman" w:hAnsi="Times New Roman" w:cs="Times New Roman"/>
          <w:sz w:val="28"/>
          <w:szCs w:val="28"/>
        </w:rPr>
        <w:t xml:space="preserve"> проблемных педагогических ситуаций </w:t>
      </w:r>
    </w:p>
    <w:p w:rsidR="000B4E8F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72" w:rsidRPr="004030FD" w:rsidRDefault="004030FD" w:rsidP="0093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</w:t>
      </w:r>
      <w:r w:rsidR="00AB5BD1" w:rsidRPr="004030FD">
        <w:rPr>
          <w:rFonts w:ascii="Times New Roman" w:hAnsi="Times New Roman" w:cs="Times New Roman"/>
          <w:b/>
          <w:sz w:val="28"/>
          <w:szCs w:val="28"/>
        </w:rPr>
        <w:t xml:space="preserve"> освоения элективного курса, школьники научатся и ознакомятся с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Предметом истории педагогики, современными целями образования и воспитания;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Основными педагогическими школами, основным представителями философской и педагогической мысли Европы и России;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Компонентами и методиками оценки педагогического опыта, педагогического мастерства, педагогической культуры, такта и общения. </w:t>
      </w:r>
      <w:r w:rsidR="00AB5BD1" w:rsidRPr="00211172">
        <w:rPr>
          <w:rFonts w:ascii="Times New Roman" w:hAnsi="Times New Roman" w:cs="Times New Roman"/>
          <w:sz w:val="28"/>
          <w:szCs w:val="28"/>
          <w:u w:val="single"/>
        </w:rPr>
        <w:t>Получат возможность: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проводить анализ исторической эпохи и развития образования, используя материалы прошлых и современных источников;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проявлять компетентность в области будущей профессии педагога, методики преподавания и организации учеб</w:t>
      </w:r>
      <w:r>
        <w:rPr>
          <w:rFonts w:ascii="Times New Roman" w:hAnsi="Times New Roman" w:cs="Times New Roman"/>
          <w:sz w:val="28"/>
          <w:szCs w:val="28"/>
        </w:rPr>
        <w:t>ного и воспитательного процесса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творчески использовать исторический и передовой опыт в своей будущей педагогической деятельности;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мышления обучающихся, приобретения новых коммуникативных качеств, повысить мотивацию к самообразованию и творчеству;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усвоить навыки планирования и организации своей работы, технологии самообразования и саморазвития;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Навыки организации учебного и воспитательного процесса.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Навыки профессионального самоопределения, т.е. готовностью к осознанному выбору профиля и ориентацией в выбранной профессиональной области.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практическими навыками организации внеклассной деятельности.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AE" w:rsidRDefault="007963AE" w:rsidP="00211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72" w:rsidRPr="00211172" w:rsidRDefault="004030FD" w:rsidP="00211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211172" w:rsidRDefault="007963AE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5BD1" w:rsidRPr="00CA34E2">
        <w:rPr>
          <w:rFonts w:ascii="Times New Roman" w:hAnsi="Times New Roman" w:cs="Times New Roman"/>
          <w:sz w:val="28"/>
          <w:szCs w:val="28"/>
        </w:rPr>
        <w:t>В содержание элективного курса «Основы педагогики» входят темы, раскрывающие социальное значение и характер педагогического труда. Программа построена так, чтобы школьники имели представление об умениях, навыках, необходимых в работе учителя, познакомились с методикой проведения внеклассного мероприятия. Большое внимание уделяется анализу психолого-педа</w:t>
      </w:r>
      <w:r w:rsidR="00211172">
        <w:rPr>
          <w:rFonts w:ascii="Times New Roman" w:hAnsi="Times New Roman" w:cs="Times New Roman"/>
          <w:sz w:val="28"/>
          <w:szCs w:val="28"/>
        </w:rPr>
        <w:t xml:space="preserve">гогических ситуаций и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решению педагогических задач как средствам формирования профессионально-педагогической направленности. </w:t>
      </w:r>
    </w:p>
    <w:p w:rsidR="00211172" w:rsidRDefault="00211172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08">
        <w:rPr>
          <w:rFonts w:ascii="Times New Roman" w:hAnsi="Times New Roman" w:cs="Times New Roman"/>
          <w:b/>
          <w:sz w:val="28"/>
          <w:szCs w:val="28"/>
        </w:rPr>
        <w:t xml:space="preserve">Тема № 1. История становление педагогики как науки Образование и воспитание на Руси с древнейших времен до конца ХVII века. </w:t>
      </w:r>
      <w:r w:rsidRPr="00CA34E2">
        <w:rPr>
          <w:rFonts w:ascii="Times New Roman" w:hAnsi="Times New Roman" w:cs="Times New Roman"/>
          <w:sz w:val="28"/>
          <w:szCs w:val="28"/>
        </w:rPr>
        <w:t xml:space="preserve">Воспитание и образование в Киевской (Х- ХIII вв.) и Московской (ХIV - ХVII вв.) Руси. Славяно-греко-латинская академия (1687 г.). Образование и педагогическая мысль в России ХVIII первой половины XIX вв. Цифирные и гарнизонные школы. Открытие Академии наук (1725г.). Образовательная деятельность Л.Ф. Магницкого. Выдающиеся представители отечественного образование и педагогической мысли второй половины XIX-начала XX века: К.Л. Ушинский, Н.И. Пирогов, В.И. Водовозов, П.Г. Редкий, В.Я. Стоюнин, Д.И. Менделеев, Л.Н. Толстой, С.А. Рачинский, П.Ф. Лесгафт, П.Ф.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, В.П. Вахтеров. К.Н.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, С.И. Гессен, А.С. Макаренко и др.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работы: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Написать эссе на тему «Мой идеал учителя».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Провести опрос «Ценности моих родителей»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08">
        <w:rPr>
          <w:rFonts w:ascii="Times New Roman" w:hAnsi="Times New Roman" w:cs="Times New Roman"/>
          <w:b/>
          <w:sz w:val="28"/>
          <w:szCs w:val="28"/>
        </w:rPr>
        <w:t>Тема 2. Предмет и задачи педагогики. Методические основы педагогики.</w:t>
      </w:r>
      <w:r w:rsidRPr="00CA34E2">
        <w:rPr>
          <w:rFonts w:ascii="Times New Roman" w:hAnsi="Times New Roman" w:cs="Times New Roman"/>
          <w:sz w:val="28"/>
          <w:szCs w:val="28"/>
        </w:rPr>
        <w:t xml:space="preserve"> Исторически педагогика как наука о воспитании детей. Происхождение слова "педагогика". Основной предмет изучения педагогики (воспитание, обучение и образование). Сущность процессов самообразования и самовоспитания. Общая методология педагогики. Основные методы педагогической науки (методы накопления фактов и проверки гипотезы в педагогическом исследовании и методы обработки и осмысления полученных педагогических данных). Методы накопления фактов и проверки гипотезы в педагогическом исследовании.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08">
        <w:rPr>
          <w:rFonts w:ascii="Times New Roman" w:hAnsi="Times New Roman" w:cs="Times New Roman"/>
          <w:b/>
          <w:sz w:val="28"/>
          <w:szCs w:val="28"/>
        </w:rPr>
        <w:t>Тема 3. Воспитание в первобытном обществе</w:t>
      </w:r>
      <w:r w:rsidR="007963AE" w:rsidRPr="00012108">
        <w:rPr>
          <w:rFonts w:ascii="Times New Roman" w:hAnsi="Times New Roman" w:cs="Times New Roman"/>
          <w:b/>
          <w:sz w:val="28"/>
          <w:szCs w:val="28"/>
        </w:rPr>
        <w:t>.</w:t>
      </w:r>
      <w:r w:rsidRPr="00012108">
        <w:rPr>
          <w:rFonts w:ascii="Times New Roman" w:hAnsi="Times New Roman" w:cs="Times New Roman"/>
          <w:b/>
          <w:sz w:val="28"/>
          <w:szCs w:val="28"/>
        </w:rPr>
        <w:t xml:space="preserve"> Зарождение воспитания в первобытном обществе.</w:t>
      </w:r>
      <w:r w:rsidRPr="00CA34E2">
        <w:rPr>
          <w:rFonts w:ascii="Times New Roman" w:hAnsi="Times New Roman" w:cs="Times New Roman"/>
          <w:sz w:val="28"/>
          <w:szCs w:val="28"/>
        </w:rPr>
        <w:t xml:space="preserve"> Происхождение воспитания и его развитие в условиях первобытного общества. Зарождение организованных форм обучения и воспитания. Передача опыта от старших младшим, обряды инициации.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08">
        <w:rPr>
          <w:rFonts w:ascii="Times New Roman" w:hAnsi="Times New Roman" w:cs="Times New Roman"/>
          <w:b/>
          <w:sz w:val="28"/>
          <w:szCs w:val="28"/>
        </w:rPr>
        <w:t>Тема 4. Средневековая монастырская школа</w:t>
      </w:r>
      <w:r w:rsidR="007963AE" w:rsidRPr="00012108">
        <w:rPr>
          <w:rFonts w:ascii="Times New Roman" w:hAnsi="Times New Roman" w:cs="Times New Roman"/>
          <w:b/>
          <w:sz w:val="28"/>
          <w:szCs w:val="28"/>
        </w:rPr>
        <w:t>.</w:t>
      </w:r>
      <w:r w:rsidRPr="00012108">
        <w:rPr>
          <w:rFonts w:ascii="Times New Roman" w:hAnsi="Times New Roman" w:cs="Times New Roman"/>
          <w:b/>
          <w:sz w:val="28"/>
          <w:szCs w:val="28"/>
        </w:rPr>
        <w:t xml:space="preserve"> Начало христианских школ. Основные типы церковных школ</w:t>
      </w:r>
      <w:r w:rsidRPr="00CA34E2">
        <w:rPr>
          <w:rFonts w:ascii="Times New Roman" w:hAnsi="Times New Roman" w:cs="Times New Roman"/>
          <w:sz w:val="28"/>
          <w:szCs w:val="28"/>
        </w:rPr>
        <w:t xml:space="preserve">: приходская, монастырская, соборная, или епископальная (кафедральная). Развитие монастырских школ. Правила обучения св. Бенедикта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Нурсийского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>. Учителя средневековых монастырских школ. Характеризующие признаки христианских учебных заведений.</w:t>
      </w:r>
    </w:p>
    <w:p w:rsidR="00F034C3" w:rsidRDefault="00012108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08">
        <w:rPr>
          <w:rFonts w:ascii="Times New Roman" w:hAnsi="Times New Roman" w:cs="Times New Roman"/>
          <w:b/>
          <w:sz w:val="28"/>
          <w:szCs w:val="28"/>
        </w:rPr>
        <w:t xml:space="preserve"> Тема 5.</w:t>
      </w:r>
      <w:r w:rsidR="00AB5BD1" w:rsidRPr="00012108">
        <w:rPr>
          <w:rFonts w:ascii="Times New Roman" w:hAnsi="Times New Roman" w:cs="Times New Roman"/>
          <w:b/>
          <w:sz w:val="28"/>
          <w:szCs w:val="28"/>
        </w:rPr>
        <w:t xml:space="preserve"> Общие вопросы педагогической науки. Какими принципами следует руководствоваться при осуществлении педагогического процесса?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Система комплексной организации учебно-воспитательной работы. Основные направления </w:t>
      </w:r>
      <w:r w:rsidR="00AB5BD1" w:rsidRPr="00CA34E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проблемы соотношения обучения и развития детей. Основные направления и этапы изучения и обобщения передового педагогического опыта вам известны. Пути и формы внедрения передового опыта в учебно-воспитательную практику. Активная жизненная позиция. Ее роль в педагогическом процессе.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3AE">
        <w:rPr>
          <w:rFonts w:ascii="Times New Roman" w:hAnsi="Times New Roman" w:cs="Times New Roman"/>
          <w:b/>
          <w:sz w:val="28"/>
          <w:szCs w:val="28"/>
        </w:rPr>
        <w:t xml:space="preserve">Тема 6. Ученые, внесшие большой вклад в развитие педагогики в России Реформы Петра I в России. </w:t>
      </w:r>
      <w:r w:rsidRPr="00CA34E2">
        <w:rPr>
          <w:rFonts w:ascii="Times New Roman" w:hAnsi="Times New Roman" w:cs="Times New Roman"/>
          <w:sz w:val="28"/>
          <w:szCs w:val="28"/>
        </w:rPr>
        <w:t xml:space="preserve">В период с 1701 по1721 гг. открытие Морской академии,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, Артиллерийской, Медицинской и Инженерной школ. Открытие гарнизонных, архиерейских и разноязычных школ. Просветительская деятельность И.Т.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Посошкова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, М.В. Ломоносова, И.И. Бецкого, А.Я. Поленова, Ф.И. Янковича де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Мириево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и др. в развитии педагогических идей в русской общественной мысли XVIII </w:t>
      </w:r>
      <w:proofErr w:type="gramStart"/>
      <w:r w:rsidRPr="00CA34E2">
        <w:rPr>
          <w:rFonts w:ascii="Times New Roman" w:hAnsi="Times New Roman" w:cs="Times New Roman"/>
          <w:sz w:val="28"/>
          <w:szCs w:val="28"/>
        </w:rPr>
        <w:t>в..</w:t>
      </w:r>
      <w:proofErr w:type="gramEnd"/>
      <w:r w:rsidRPr="00CA34E2">
        <w:rPr>
          <w:rFonts w:ascii="Times New Roman" w:hAnsi="Times New Roman" w:cs="Times New Roman"/>
          <w:sz w:val="28"/>
          <w:szCs w:val="28"/>
        </w:rPr>
        <w:t xml:space="preserve"> Роль в развитии отечественного образования великого русского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учѐного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Михаила Васильевича Ломоносова. Работа А.Я. Поленова «О крепостном состоянии крестьян в России». Первый масштабный проект создания системы народного образования в России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Фѐдора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Ивановича Янковича де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Мириево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3AE">
        <w:rPr>
          <w:rFonts w:ascii="Times New Roman" w:hAnsi="Times New Roman" w:cs="Times New Roman"/>
          <w:b/>
          <w:sz w:val="28"/>
          <w:szCs w:val="28"/>
        </w:rPr>
        <w:t>Тема 7</w:t>
      </w:r>
      <w:r w:rsidRPr="00CA34E2">
        <w:rPr>
          <w:rFonts w:ascii="Times New Roman" w:hAnsi="Times New Roman" w:cs="Times New Roman"/>
          <w:sz w:val="28"/>
          <w:szCs w:val="28"/>
        </w:rPr>
        <w:t xml:space="preserve">. </w:t>
      </w:r>
      <w:r w:rsidRPr="007963AE">
        <w:rPr>
          <w:rFonts w:ascii="Times New Roman" w:hAnsi="Times New Roman" w:cs="Times New Roman"/>
          <w:b/>
          <w:sz w:val="28"/>
          <w:szCs w:val="28"/>
        </w:rPr>
        <w:t xml:space="preserve">Возникновение и становление педагогической профессии </w:t>
      </w:r>
      <w:r w:rsidRPr="00CA34E2">
        <w:rPr>
          <w:rFonts w:ascii="Times New Roman" w:hAnsi="Times New Roman" w:cs="Times New Roman"/>
          <w:sz w:val="28"/>
          <w:szCs w:val="28"/>
        </w:rPr>
        <w:t>Воспитание и образование в Киевской (Х-ХIII вв.) и Московской (ХIV - ХVII вв.) Руси. Славяно-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греколатинская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академия (1687 г.). Образование и педагогическая мысль в России ХVIII первой половины XIX вв. Цифирные и гарнизонные школы. Открытие Академии наук (1725г.). Образовательная деятельность Л.Ф. Магницкого. Выдающиеся представители</w:t>
      </w:r>
      <w:r w:rsidR="00012108">
        <w:rPr>
          <w:rFonts w:ascii="Times New Roman" w:hAnsi="Times New Roman" w:cs="Times New Roman"/>
          <w:sz w:val="28"/>
          <w:szCs w:val="28"/>
        </w:rPr>
        <w:t xml:space="preserve"> </w:t>
      </w:r>
      <w:r w:rsidRPr="00CA34E2">
        <w:rPr>
          <w:rFonts w:ascii="Times New Roman" w:hAnsi="Times New Roman" w:cs="Times New Roman"/>
          <w:sz w:val="28"/>
          <w:szCs w:val="28"/>
        </w:rPr>
        <w:t xml:space="preserve">отечественного образование и педагогической мысли второй половины XIX-начала XX века: К.Л. Ушинский, Н.И. Пирогов, В.И. Водовозов, П.Г. Редкий, В.Я. Стоюнин, Д.И. Менделеев, Л.Н. Толстой, С.А. Рачинский, П.Ф. Лесгафт, П.Ф.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, В.П. Вахтеров. К.Н.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>, С.И. Гессен, А.С. Макаренко и др. Профессия и специальность педагога. Профессии типа «Человек – Человек». Возникновение и становление педагогической профессии. Содержание педагогического труда. Условия труда учителя. Творческий характер учительской деятельности. Компоненты профессиональной деятельности учителя-предметника. Карьера в рамках образования: тест «В педагоги я пойду – стану карьеристом…».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Практическое задание: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Предложить ответы на вопросы: 1. Профессия учителя – талант или квалификация. 2. М.И. Калинину принадлежат слова: «Учителем надо родиться».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утверждал: «Успех педагогического дела решает не талант учителя, а мастерство, основанное на умении, на квалификации», т.е. учителем можно стать? Каково ваше мнение? Аргументируйте его.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Задание для самостоятельной работы: Организовать встречу с ветеранами педагогического труда, работниками школы. (Сбор материала и подготовка сообщений о педагогической деятельности своего представителя)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Входящее тестирование: выявление педагогических интересов и педагогической направленности школьников, знаний истории зарождения педагогической мысли.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Рейтинг</w:t>
      </w:r>
      <w:r w:rsidR="00F034C3">
        <w:rPr>
          <w:rFonts w:ascii="Times New Roman" w:hAnsi="Times New Roman" w:cs="Times New Roman"/>
          <w:sz w:val="28"/>
          <w:szCs w:val="28"/>
        </w:rPr>
        <w:t>-</w:t>
      </w:r>
      <w:r w:rsidRPr="00CA34E2">
        <w:rPr>
          <w:rFonts w:ascii="Times New Roman" w:hAnsi="Times New Roman" w:cs="Times New Roman"/>
          <w:sz w:val="28"/>
          <w:szCs w:val="28"/>
        </w:rPr>
        <w:t xml:space="preserve">опрос по темам: «История становления педагогики»; «Зависимость содержания и характера воспитания от образа жизни людей и социальных условий»; </w:t>
      </w:r>
      <w:r w:rsidRPr="00CA34E2">
        <w:rPr>
          <w:rFonts w:ascii="Times New Roman" w:hAnsi="Times New Roman" w:cs="Times New Roman"/>
          <w:sz w:val="28"/>
          <w:szCs w:val="28"/>
        </w:rPr>
        <w:lastRenderedPageBreak/>
        <w:t xml:space="preserve">«Педагогические идеи в русском народном творчестве: русских народных сказках, былинах, потешках, колыбельных песнях». </w:t>
      </w:r>
    </w:p>
    <w:p w:rsidR="005C6B68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Практическое задание: Школьники получают задание для аргументации «за» и «против», перед ними стоит задача проанализировать высказывания великих педагогов и высказать свое мнение: «Чем больше у ребенка свободы, тем меньше необходимость в наказаниях» (Я. Корчак); «Вам не удается никогда создать мудрецов, если вы не создадите сначала шалунов» (Ж.Ж. Руссо); «Утверждая право отдельной личности добровольно состоять в коллективе, коллектив требует от этой личности, пока она состоит в нем, беспрекословного подчинения» (А.С. Макаренко); «Детей нельзя истязать неразумной любовью; закон должен взять их по защиту» (Я. Корчак).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8. Роль педагога в учебно-воспитательном процессе школы Социальная значимость педагогической деятельности. </w:t>
      </w:r>
      <w:r w:rsidRPr="00CA34E2">
        <w:rPr>
          <w:rFonts w:ascii="Times New Roman" w:hAnsi="Times New Roman" w:cs="Times New Roman"/>
          <w:sz w:val="28"/>
          <w:szCs w:val="28"/>
        </w:rPr>
        <w:t xml:space="preserve">Педагогический процесс как взаимодействие личностей. Структурные компоненты психологического портрета педагога любой учебной дисциплины. Структура общих педагогических способностей. Педагогическая умелость. Педагогическое мастерство. Педагогическое творчество. Новаторство.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9. Знакомство с </w:t>
      </w:r>
      <w:proofErr w:type="spellStart"/>
      <w:r w:rsidRPr="005C6B68">
        <w:rPr>
          <w:rFonts w:ascii="Times New Roman" w:hAnsi="Times New Roman" w:cs="Times New Roman"/>
          <w:b/>
          <w:sz w:val="28"/>
          <w:szCs w:val="28"/>
        </w:rPr>
        <w:t>профессиограммой</w:t>
      </w:r>
      <w:proofErr w:type="spellEnd"/>
      <w:r w:rsidRPr="005C6B68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proofErr w:type="spellStart"/>
      <w:r w:rsidRPr="005C6B68"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Pr="005C6B68">
        <w:rPr>
          <w:rFonts w:ascii="Times New Roman" w:hAnsi="Times New Roman" w:cs="Times New Roman"/>
          <w:b/>
          <w:sz w:val="28"/>
          <w:szCs w:val="28"/>
        </w:rPr>
        <w:t xml:space="preserve"> учителя- перечень требований, предъявляемых к его личности, способностям, мастерству и психолого-физическим возможностям.</w:t>
      </w:r>
      <w:r w:rsidRPr="00CA34E2">
        <w:rPr>
          <w:rFonts w:ascii="Times New Roman" w:hAnsi="Times New Roman" w:cs="Times New Roman"/>
          <w:sz w:val="28"/>
          <w:szCs w:val="28"/>
        </w:rPr>
        <w:t xml:space="preserve"> Умственные, эстетические, экспрессивные, организаторские и особенно коммуникативные способности. Потребности профессии учителя: в сотрудничестве, в достижениях, творчестве, в самопознании, в эмоциональных контактах. Образ «Я» учителя должен включать представление о своих качествах и свойствах, самооценку своего общения с учащимися, желаемое *Я*, самоуважение. Отличительными чертами учителя: наблюдательность, терпимость, выдержка, чувство юмора, доброта, организованность, оптимизм, самостоятельность, ответственность, общительность, готовность к симпатии, сочувствию, эмпатии, умение разбираться в настроениях учащихся, изучать и учитывать их индивидуальные и возрастные способности.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10. Знакомство с портфолио учителя</w:t>
      </w:r>
      <w:r w:rsidR="005C6B68">
        <w:rPr>
          <w:rFonts w:ascii="Times New Roman" w:hAnsi="Times New Roman" w:cs="Times New Roman"/>
          <w:sz w:val="28"/>
          <w:szCs w:val="28"/>
        </w:rPr>
        <w:t>.</w:t>
      </w:r>
      <w:r w:rsidRPr="005C6B68">
        <w:rPr>
          <w:rFonts w:ascii="Times New Roman" w:hAnsi="Times New Roman" w:cs="Times New Roman"/>
          <w:sz w:val="28"/>
          <w:szCs w:val="28"/>
        </w:rPr>
        <w:t xml:space="preserve"> </w:t>
      </w:r>
      <w:r w:rsidRPr="00CA34E2">
        <w:rPr>
          <w:rFonts w:ascii="Times New Roman" w:hAnsi="Times New Roman" w:cs="Times New Roman"/>
          <w:sz w:val="28"/>
          <w:szCs w:val="28"/>
        </w:rPr>
        <w:t xml:space="preserve">Портфолио – набор материалов, документов и иных свидетельств достижений в профессиональной педагогической деятельности, предназначенный для определения уровня квалификации педагогического работника, его личностного профессионального роста, а также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Цель создания портфолио учителя. Виды портфолио учителя. Структура портфолио учителя.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11. Карьера в рамках </w:t>
      </w:r>
      <w:proofErr w:type="gramStart"/>
      <w:r w:rsidRPr="005C6B68">
        <w:rPr>
          <w:rFonts w:ascii="Times New Roman" w:hAnsi="Times New Roman" w:cs="Times New Roman"/>
          <w:b/>
          <w:sz w:val="28"/>
          <w:szCs w:val="28"/>
        </w:rPr>
        <w:t>образования Как</w:t>
      </w:r>
      <w:proofErr w:type="gramEnd"/>
      <w:r w:rsidRPr="005C6B68">
        <w:rPr>
          <w:rFonts w:ascii="Times New Roman" w:hAnsi="Times New Roman" w:cs="Times New Roman"/>
          <w:b/>
          <w:sz w:val="28"/>
          <w:szCs w:val="28"/>
        </w:rPr>
        <w:t xml:space="preserve"> выглядит карьерная лестница учителя?</w:t>
      </w:r>
      <w:r w:rsidRPr="00CA34E2">
        <w:rPr>
          <w:rFonts w:ascii="Times New Roman" w:hAnsi="Times New Roman" w:cs="Times New Roman"/>
          <w:sz w:val="28"/>
          <w:szCs w:val="28"/>
        </w:rPr>
        <w:t xml:space="preserve"> Становление карьеры учителя: профессиональная карьера, профессиональное развитие, модель становления карьеры педагога, принципы карьерного развития.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12. Экскурсия в педагогический колледж Знакомство с перечнем педагогических профессий, которые готовит учреждение</w:t>
      </w:r>
      <w:r w:rsidRPr="00CA34E2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Pr="00CA34E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работы педагогического колледжа, его традиции. Условия поступления. Сроки обучения. Социальные гарантии.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13. Встреча с ветераном педагогического труда Подготовка к встрече</w:t>
      </w:r>
      <w:r w:rsidRPr="00CA34E2">
        <w:rPr>
          <w:rFonts w:ascii="Times New Roman" w:hAnsi="Times New Roman" w:cs="Times New Roman"/>
          <w:sz w:val="28"/>
          <w:szCs w:val="28"/>
        </w:rPr>
        <w:t>. Составление перечня вопросов, связанных с профессиональным становлением педагога. Оформление кабинета. Подготовка выставки. Составление старшеклассниками отчета о мероприятии.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</w:t>
      </w:r>
      <w:r w:rsidRPr="005C6B68">
        <w:rPr>
          <w:rFonts w:ascii="Times New Roman" w:hAnsi="Times New Roman" w:cs="Times New Roman"/>
          <w:b/>
          <w:sz w:val="28"/>
          <w:szCs w:val="28"/>
        </w:rPr>
        <w:t>Тема 14. Основные признаки психолого-педагогической культуры педагога</w:t>
      </w:r>
      <w:r w:rsidRPr="00CA34E2">
        <w:rPr>
          <w:rFonts w:ascii="Times New Roman" w:hAnsi="Times New Roman" w:cs="Times New Roman"/>
          <w:sz w:val="28"/>
          <w:szCs w:val="28"/>
        </w:rPr>
        <w:t>: психолого</w:t>
      </w:r>
      <w:r w:rsidR="00F034C3">
        <w:rPr>
          <w:rFonts w:ascii="Times New Roman" w:hAnsi="Times New Roman" w:cs="Times New Roman"/>
          <w:sz w:val="28"/>
          <w:szCs w:val="28"/>
        </w:rPr>
        <w:t>-</w:t>
      </w:r>
      <w:r w:rsidRPr="00CA34E2">
        <w:rPr>
          <w:rFonts w:ascii="Times New Roman" w:hAnsi="Times New Roman" w:cs="Times New Roman"/>
          <w:sz w:val="28"/>
          <w:szCs w:val="28"/>
        </w:rPr>
        <w:t xml:space="preserve">педагогическая грамотность, уровень педагогического мастерства, степень развития педагогических способностей, нравственно-профессиональная воспитанность. </w:t>
      </w:r>
    </w:p>
    <w:p w:rsidR="00F034C3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15. Требования, предъявляемые к учителю, работающему в учебных заведениях </w:t>
      </w:r>
      <w:r w:rsidRPr="00CA34E2">
        <w:rPr>
          <w:rFonts w:ascii="Times New Roman" w:hAnsi="Times New Roman" w:cs="Times New Roman"/>
          <w:sz w:val="28"/>
          <w:szCs w:val="28"/>
        </w:rPr>
        <w:t xml:space="preserve">Этические и психологические установки педагога: отношение к обучающимся, отношение к организации коллективной деятельности, отношение к самому себе. Практическое задание: Решение педагогических задач. (Например, слово «такт» – мера или чувство меры? Вспомните слова К.Д. Ушинского: «В школе должна царствовать серьезность,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педантизма… носитель этих качеств учитель». Как вы думаете? Достоинства педагога могут превратиться в недостатки?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16-17. Педагогические способности будущего педагога </w:t>
      </w:r>
      <w:r w:rsidRPr="00CA34E2">
        <w:rPr>
          <w:rFonts w:ascii="Times New Roman" w:hAnsi="Times New Roman" w:cs="Times New Roman"/>
          <w:sz w:val="28"/>
          <w:szCs w:val="28"/>
        </w:rPr>
        <w:t>Педагогическим способностями называют совокупность индивидуально</w:t>
      </w:r>
      <w:r w:rsidR="00F034C3">
        <w:rPr>
          <w:rFonts w:ascii="Times New Roman" w:hAnsi="Times New Roman" w:cs="Times New Roman"/>
          <w:sz w:val="28"/>
          <w:szCs w:val="28"/>
        </w:rPr>
        <w:t>-</w:t>
      </w:r>
      <w:r w:rsidRPr="00CA34E2">
        <w:rPr>
          <w:rFonts w:ascii="Times New Roman" w:hAnsi="Times New Roman" w:cs="Times New Roman"/>
          <w:sz w:val="28"/>
          <w:szCs w:val="28"/>
        </w:rPr>
        <w:t xml:space="preserve">психологических особенностей личности учителя, отвечающих требованиям педагогической деятельности и определяющих успех в овладении этой деятельностью. Отличие педагогических способностей от педагогических умений заключается в том, что педагогические способности - это особенности личности, а педагогические умения - это отдельные акты педагогической деятельности, осуществляемые человеком на высоком уровне. Понятие о структуре педагогических способностей. Каждая способность имеет свою структуру, в ней различают ведущие и вспомогательные свойства.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4E2">
        <w:rPr>
          <w:rFonts w:ascii="Times New Roman" w:hAnsi="Times New Roman" w:cs="Times New Roman"/>
          <w:sz w:val="28"/>
          <w:szCs w:val="28"/>
        </w:rPr>
        <w:t xml:space="preserve"> Ведущими свойствами в педагогических способностях являются: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педагогический такт;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наблюдательность;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любовь к детям;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потребность в передаче знаний.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Педагогический такт - это соблюдение педагогом принципа меры в общении с детьми в самых разнообразных сферах деятельности, умение выбрать правильный подход к учащимся (Российская…, 1999. С. 411; см. аннотацию).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4E2">
        <w:rPr>
          <w:rFonts w:ascii="Times New Roman" w:hAnsi="Times New Roman" w:cs="Times New Roman"/>
          <w:sz w:val="28"/>
          <w:szCs w:val="28"/>
        </w:rPr>
        <w:t xml:space="preserve"> Пед</w:t>
      </w:r>
      <w:r w:rsidR="00BF7D17">
        <w:rPr>
          <w:rFonts w:ascii="Times New Roman" w:hAnsi="Times New Roman" w:cs="Times New Roman"/>
          <w:sz w:val="28"/>
          <w:szCs w:val="28"/>
        </w:rPr>
        <w:t xml:space="preserve">агогический такт предполагает: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уважение к школьнику и треб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к нему;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учащихся во всех видах деятельности и твердое педагогическое руководство их работой;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внимательность к психическому состоянию школьника и </w:t>
      </w:r>
      <w:proofErr w:type="gramStart"/>
      <w:r w:rsidR="00AB5BD1" w:rsidRPr="00CA34E2">
        <w:rPr>
          <w:rFonts w:ascii="Times New Roman" w:hAnsi="Times New Roman" w:cs="Times New Roman"/>
          <w:sz w:val="28"/>
          <w:szCs w:val="28"/>
        </w:rPr>
        <w:t>разумность</w:t>
      </w:r>
      <w:proofErr w:type="gramEnd"/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и последо</w:t>
      </w:r>
      <w:r>
        <w:rPr>
          <w:rFonts w:ascii="Times New Roman" w:hAnsi="Times New Roman" w:cs="Times New Roman"/>
          <w:sz w:val="28"/>
          <w:szCs w:val="28"/>
        </w:rPr>
        <w:t xml:space="preserve">вательность требований к нему;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доверие к учащимся и систематическая проверка их учебной работы; </w:t>
      </w:r>
    </w:p>
    <w:p w:rsidR="00BF7D17" w:rsidRDefault="00BF7D17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педагогически оправданное сочетание делового и эмоционального характера отношений с учениками и др.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18. Изучение рекомендаций по формированию способностей к педагогическому общению, организаторских способностей. </w:t>
      </w:r>
      <w:r w:rsidRPr="00CA34E2">
        <w:rPr>
          <w:rFonts w:ascii="Times New Roman" w:hAnsi="Times New Roman" w:cs="Times New Roman"/>
          <w:sz w:val="28"/>
          <w:szCs w:val="28"/>
        </w:rPr>
        <w:t xml:space="preserve">Психологические основы самовоспитания при подготовке к педагогической деятельности. Освоение одной из методик регулирования эмоций.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19. Интерес и склонность к педагогической работе</w:t>
      </w:r>
      <w:r w:rsidR="005C6B68">
        <w:rPr>
          <w:rFonts w:ascii="Times New Roman" w:hAnsi="Times New Roman" w:cs="Times New Roman"/>
          <w:sz w:val="28"/>
          <w:szCs w:val="28"/>
        </w:rPr>
        <w:t>.</w:t>
      </w:r>
      <w:r w:rsidRPr="005C6B68">
        <w:rPr>
          <w:rFonts w:ascii="Times New Roman" w:hAnsi="Times New Roman" w:cs="Times New Roman"/>
          <w:sz w:val="28"/>
          <w:szCs w:val="28"/>
        </w:rPr>
        <w:t xml:space="preserve"> </w:t>
      </w:r>
      <w:r w:rsidRPr="00CA34E2">
        <w:rPr>
          <w:rFonts w:ascii="Times New Roman" w:hAnsi="Times New Roman" w:cs="Times New Roman"/>
          <w:sz w:val="28"/>
          <w:szCs w:val="28"/>
        </w:rPr>
        <w:t xml:space="preserve">Интерес и склонность к педагогической работе – условие развития педагогических способностей. Трудолюбие как фактор, способствующий развитию способностей. </w:t>
      </w:r>
    </w:p>
    <w:p w:rsidR="005C6B68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20</w:t>
      </w:r>
      <w:r w:rsidRPr="00CA34E2">
        <w:rPr>
          <w:rFonts w:ascii="Times New Roman" w:hAnsi="Times New Roman" w:cs="Times New Roman"/>
          <w:sz w:val="28"/>
          <w:szCs w:val="28"/>
        </w:rPr>
        <w:t xml:space="preserve">. </w:t>
      </w:r>
      <w:r w:rsidRPr="005C6B68">
        <w:rPr>
          <w:rFonts w:ascii="Times New Roman" w:hAnsi="Times New Roman" w:cs="Times New Roman"/>
          <w:b/>
          <w:sz w:val="28"/>
          <w:szCs w:val="28"/>
        </w:rPr>
        <w:t>Психологические основы самовоспитания при подготовке к педагогической деятельности</w:t>
      </w:r>
      <w:r w:rsidRPr="00CA34E2">
        <w:rPr>
          <w:rFonts w:ascii="Times New Roman" w:hAnsi="Times New Roman" w:cs="Times New Roman"/>
          <w:sz w:val="28"/>
          <w:szCs w:val="28"/>
        </w:rPr>
        <w:t xml:space="preserve"> Методы оптимизации эмоционального состояния педагога: дыхательные упражнения, техники самовнушения и аутотренинга. </w:t>
      </w:r>
    </w:p>
    <w:p w:rsidR="00BF7D17" w:rsidRPr="005C6B68" w:rsidRDefault="00AB5BD1" w:rsidP="0093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21. Круглый стол – «Современный учитель - …. »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22. Встречи с выпускниками школы, выбравшими профессию учитель</w:t>
      </w:r>
      <w:r w:rsidRPr="00CA34E2">
        <w:rPr>
          <w:rFonts w:ascii="Times New Roman" w:hAnsi="Times New Roman" w:cs="Times New Roman"/>
          <w:sz w:val="28"/>
          <w:szCs w:val="28"/>
        </w:rPr>
        <w:t xml:space="preserve"> Подготовка к встрече. Составление перечня вопросов, связанных с профессиональным становлением педагога. Оформление кабинета. Подготовка выставки. Составление старшеклассниками отчета о мероприятии. </w:t>
      </w:r>
    </w:p>
    <w:p w:rsidR="00BF7D17" w:rsidRDefault="005C6B68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23. </w:t>
      </w:r>
      <w:r w:rsidR="00AB5BD1" w:rsidRPr="005C6B68">
        <w:rPr>
          <w:rFonts w:ascii="Times New Roman" w:hAnsi="Times New Roman" w:cs="Times New Roman"/>
          <w:b/>
          <w:sz w:val="28"/>
          <w:szCs w:val="28"/>
        </w:rPr>
        <w:t>«Имидж современного педагога»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 Задание для самостоятельной работы: Написать эссе «Каким должен быть современный учитель?» или «Имидж современного педагога».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24. Тренинг общения Развитие профессионально важных качеств</w:t>
      </w:r>
      <w:r w:rsidRPr="00CA34E2">
        <w:rPr>
          <w:rFonts w:ascii="Times New Roman" w:hAnsi="Times New Roman" w:cs="Times New Roman"/>
          <w:sz w:val="28"/>
          <w:szCs w:val="28"/>
        </w:rPr>
        <w:t xml:space="preserve">: эффективный индивидуальный стиль профессиональной деятельности, умение успешно общаться с коллегами по работе и руководством школы, учащимися и их родителями, а также с членами своей семьи. Выработка качеств: позитивное отношение к ребенку, эмоциональное принятие школьника, коммуникативные средства развивающего общения с ним, способы эффективной саморегуляции. Одной из задач ролевой игры является подведение ее участников к осмыслению, с одной стороны, помех, затруднений, характерных для ситуаций межличностного общения, а с другой стороны, к уяснению условий и факторов, благоприятствующих, оптимизирующих общение.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25. Тренинг лидерских способностей</w:t>
      </w:r>
      <w:r w:rsidRPr="00CA34E2">
        <w:rPr>
          <w:rFonts w:ascii="Times New Roman" w:hAnsi="Times New Roman" w:cs="Times New Roman"/>
          <w:sz w:val="28"/>
          <w:szCs w:val="28"/>
        </w:rPr>
        <w:t xml:space="preserve"> Отслеживание лидерских качеств у будущих педагогов – участников тренинга; выявление их творческого потенциала; способствование развития коммуникативных качеств; снижение барьеров, препятствующие развитию педагогической деятельности.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26. Актерский тренинг</w:t>
      </w:r>
      <w:r w:rsidRPr="00CA34E2">
        <w:rPr>
          <w:rFonts w:ascii="Times New Roman" w:hAnsi="Times New Roman" w:cs="Times New Roman"/>
          <w:sz w:val="28"/>
          <w:szCs w:val="28"/>
        </w:rPr>
        <w:t xml:space="preserve"> Знакомство с основами театральной педагогики, с технологией проведения урока, основанной на ее принципах; направлена на формирование навыков проектировочной деятельности педагога, а также основами актерского мастерства и режиссуры в профессиональной деятельности учителя. Анализ методологического и методического аспекта самовоспитания, самосовершенствования учителя, узнавания и расширения природных возможностей человека, стремящегося жить в искусстве под названием «педагогика», вернее педагогика нового века. Способы передачи смысла художественного текста. Средства вербальной и невербальной коммуникации. Эмоциональное воздействие. </w:t>
      </w:r>
    </w:p>
    <w:p w:rsidR="00BF7D17" w:rsidRPr="005C6B68" w:rsidRDefault="00AB5BD1" w:rsidP="0093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lastRenderedPageBreak/>
        <w:t>Тема 27. Посещение уроков учителей-мастеров</w:t>
      </w:r>
      <w:r w:rsidR="00BF7D17" w:rsidRPr="005C6B68">
        <w:rPr>
          <w:rFonts w:ascii="Times New Roman" w:hAnsi="Times New Roman" w:cs="Times New Roman"/>
          <w:b/>
          <w:sz w:val="28"/>
          <w:szCs w:val="28"/>
        </w:rPr>
        <w:t>.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Возможные задания обучающимся для наблюдения при посещении урока: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1. Оценить, в какой степени педагог, ведущий учебное занятие, умеет (владеет навыком):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1.1. Управлять своим психофизическим состоянием.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1.2. Слышать настроение в классе.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1.3. Распределять внимание при работе с обучающимися на уроке.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1.4. Выразительностью своего отношения к происходящему.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1.5. Выразительностью речи и т.п.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2. Попробовать: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2.1. Определить, в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чѐм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состоят главные особенности общения данного учителя с классом.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2.2. Составить схему (модель) взаимоотношений, которая, на взгляд посещающего, наиболее точно отражает взаимоотношения в коллективе класса, в котором проходит урок (обсуждение полученных результатов лучше проводить в присутствии учителя, на уроке которого присутствовали школьники, классного руководителя этого класса).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2.3. Выделить учеников, которые находятся, по мнению посещающего, в состоянии конфликта с преподавателем, предположить возможные причины его возникновения, выявить инициатора.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2.4. Выделить ребят, которые, по вашему мнению, относятся к наиболее популярным среди своих одноклассников и «отвергаемых», т.е. тех, которые сами хотели бы иметь друзей в классе, но с ними никто не хочет иметь дело, а также тех, кто не проявляет никакой инициативы для общения с другими.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Затем (при анализе, рефлексии увиденного) можно проанализировать,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во-первых, почему тот или иной ученик был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отнесѐн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в ту или иную группу,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во-вторых, каковы причины того, что он оказался в этой группе, охарактеризовать эмоциональную атмосферу в классе. Назвать тех учеников, которым преподаваемый учителем предмет нравится (не нравится), и пояснить почему.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3. Опираясь на имеющиеся знания о педагогическом взаимодействии, попробовать описать его характер на данном уроке.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Пояснения: Предложенные примерные вопросы разбиты на три группы.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В первой группе собраны вопросы, относящиеся к профессиональной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оснащѐнности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педагога, во второй – хара</w:t>
      </w:r>
      <w:r w:rsidR="005C6B68">
        <w:rPr>
          <w:rFonts w:ascii="Times New Roman" w:hAnsi="Times New Roman" w:cs="Times New Roman"/>
          <w:sz w:val="28"/>
          <w:szCs w:val="28"/>
        </w:rPr>
        <w:t>ктеризующие взаимоотношения в</w:t>
      </w:r>
      <w:r w:rsidRPr="00CA34E2">
        <w:rPr>
          <w:rFonts w:ascii="Times New Roman" w:hAnsi="Times New Roman" w:cs="Times New Roman"/>
          <w:sz w:val="28"/>
          <w:szCs w:val="28"/>
        </w:rPr>
        <w:t xml:space="preserve"> классе. Третье задание – обобщающее. Ученику предлагается описать характер педагогического взаимодействия на основе тех знаний по педагогике и психологии, которые он имеет.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Часы, выделенные на занятие этого вида, могут быть использованы несколькими способами. Например, посещение уроков может быть организовано после прохождения какой-либо темы и полученный материал может быть использован на последующих занятиях. Полученный материал станет основой для проведения итогового диспута.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>Тема 28-29. Решение психолого-педагогических задач</w:t>
      </w:r>
      <w:r w:rsidRPr="00CA34E2">
        <w:rPr>
          <w:rFonts w:ascii="Times New Roman" w:hAnsi="Times New Roman" w:cs="Times New Roman"/>
          <w:sz w:val="28"/>
          <w:szCs w:val="28"/>
        </w:rPr>
        <w:t xml:space="preserve"> Практическое задание: Решение педагогических задач. (Например, слово «такт» – мера или чувство меры? </w:t>
      </w:r>
      <w:r w:rsidRPr="00CA34E2">
        <w:rPr>
          <w:rFonts w:ascii="Times New Roman" w:hAnsi="Times New Roman" w:cs="Times New Roman"/>
          <w:sz w:val="28"/>
          <w:szCs w:val="28"/>
        </w:rPr>
        <w:lastRenderedPageBreak/>
        <w:t xml:space="preserve">Вспомните слова К.Д. Ушинского: «В школе должна царствовать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серьѐзность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педантизма… носитель этих качеств учитель». Как вы думаете? Достоинства педагога могут превратиться в недостатки? </w:t>
      </w:r>
    </w:p>
    <w:p w:rsidR="00BF7D17" w:rsidRPr="005C6B68" w:rsidRDefault="00AB5BD1" w:rsidP="0093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68">
        <w:rPr>
          <w:rFonts w:ascii="Times New Roman" w:hAnsi="Times New Roman" w:cs="Times New Roman"/>
          <w:b/>
          <w:sz w:val="28"/>
          <w:szCs w:val="28"/>
        </w:rPr>
        <w:t xml:space="preserve">Тема 30-31. Семинар-диспут «Чего мне не хватает сегодня, чтобы стать учителем?» </w:t>
      </w:r>
    </w:p>
    <w:p w:rsidR="00BF7D17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Задание: 1. Составить схему (модель) взаимоотношений классного руководителя и учеников (обсуждение полученных результатов лучше проводить в пр</w:t>
      </w:r>
      <w:r w:rsidR="00B275FF">
        <w:rPr>
          <w:rFonts w:ascii="Times New Roman" w:hAnsi="Times New Roman" w:cs="Times New Roman"/>
          <w:sz w:val="28"/>
          <w:szCs w:val="28"/>
        </w:rPr>
        <w:t>исутствии учителя и учеников). 2</w:t>
      </w:r>
      <w:r w:rsidRPr="00CA34E2">
        <w:rPr>
          <w:rFonts w:ascii="Times New Roman" w:hAnsi="Times New Roman" w:cs="Times New Roman"/>
          <w:sz w:val="28"/>
          <w:szCs w:val="28"/>
        </w:rPr>
        <w:t>. Заполните таблицу: Педагогические способности, которые следует в себе развить</w:t>
      </w:r>
      <w:r w:rsidR="00B275FF">
        <w:rPr>
          <w:rFonts w:ascii="Times New Roman" w:hAnsi="Times New Roman" w:cs="Times New Roman"/>
          <w:sz w:val="28"/>
          <w:szCs w:val="28"/>
        </w:rPr>
        <w:t>.</w:t>
      </w:r>
      <w:r w:rsidRPr="00CA34E2">
        <w:rPr>
          <w:rFonts w:ascii="Times New Roman" w:hAnsi="Times New Roman" w:cs="Times New Roman"/>
          <w:sz w:val="28"/>
          <w:szCs w:val="28"/>
        </w:rPr>
        <w:t xml:space="preserve"> Характеристика педагогических способностей</w:t>
      </w:r>
      <w:r w:rsidR="00B275FF">
        <w:rPr>
          <w:rFonts w:ascii="Times New Roman" w:hAnsi="Times New Roman" w:cs="Times New Roman"/>
          <w:sz w:val="28"/>
          <w:szCs w:val="28"/>
        </w:rPr>
        <w:t>.</w:t>
      </w:r>
    </w:p>
    <w:p w:rsidR="00F034C3" w:rsidRPr="00B275FF" w:rsidRDefault="00AB5BD1" w:rsidP="0093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</w:t>
      </w:r>
      <w:r w:rsidRPr="00B275FF">
        <w:rPr>
          <w:rFonts w:ascii="Times New Roman" w:hAnsi="Times New Roman" w:cs="Times New Roman"/>
          <w:b/>
          <w:sz w:val="28"/>
          <w:szCs w:val="28"/>
        </w:rPr>
        <w:t>Тема 32. Эссе на тему: «Портрет учителя – героя нашего времени</w:t>
      </w:r>
      <w:r w:rsidR="00F034C3" w:rsidRPr="00B275F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034C3" w:rsidRDefault="00F034C3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FF">
        <w:rPr>
          <w:rFonts w:ascii="Times New Roman" w:hAnsi="Times New Roman" w:cs="Times New Roman"/>
          <w:b/>
          <w:sz w:val="28"/>
          <w:szCs w:val="28"/>
        </w:rPr>
        <w:t xml:space="preserve">Тема 33-34. Мини проект МБОУ </w:t>
      </w:r>
      <w:r w:rsidR="00AB5BD1" w:rsidRPr="00B275FF">
        <w:rPr>
          <w:rFonts w:ascii="Times New Roman" w:hAnsi="Times New Roman" w:cs="Times New Roman"/>
          <w:b/>
          <w:sz w:val="28"/>
          <w:szCs w:val="28"/>
        </w:rPr>
        <w:t>СОШ</w:t>
      </w:r>
      <w:r w:rsidRPr="00B275FF">
        <w:rPr>
          <w:rFonts w:ascii="Times New Roman" w:hAnsi="Times New Roman" w:cs="Times New Roman"/>
          <w:b/>
          <w:sz w:val="28"/>
          <w:szCs w:val="28"/>
        </w:rPr>
        <w:t xml:space="preserve"> с.Калинка – 6</w:t>
      </w:r>
      <w:r w:rsidR="00B275FF" w:rsidRPr="00B275FF">
        <w:rPr>
          <w:rFonts w:ascii="Times New Roman" w:hAnsi="Times New Roman" w:cs="Times New Roman"/>
          <w:b/>
          <w:sz w:val="28"/>
          <w:szCs w:val="28"/>
        </w:rPr>
        <w:t>1 год</w:t>
      </w:r>
      <w:r w:rsidR="00AB5BD1" w:rsidRPr="00CA34E2">
        <w:rPr>
          <w:rFonts w:ascii="Times New Roman" w:hAnsi="Times New Roman" w:cs="Times New Roman"/>
          <w:sz w:val="28"/>
          <w:szCs w:val="28"/>
        </w:rPr>
        <w:t xml:space="preserve">, «Учениками славится Россия, учителя приносят славу ей!» </w:t>
      </w:r>
    </w:p>
    <w:p w:rsidR="004E0015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Актуальность проекта. Составление плана работы. Подбор необходимого материала. Сбор исторических сведений. Выполнение творческих заданий.</w:t>
      </w:r>
      <w:r w:rsidR="00937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0015" w:rsidRDefault="004E0015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015" w:rsidRPr="00BF7D17" w:rsidRDefault="004E0015" w:rsidP="004E00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Учебно-т</w:t>
      </w:r>
      <w:r w:rsidRPr="00BF7D17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4E0015" w:rsidRDefault="004E0015" w:rsidP="004E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0"/>
        <w:gridCol w:w="5117"/>
        <w:gridCol w:w="2126"/>
        <w:gridCol w:w="2088"/>
      </w:tblGrid>
      <w:tr w:rsidR="00746200" w:rsidTr="00746200">
        <w:trPr>
          <w:trHeight w:val="1001"/>
        </w:trPr>
        <w:tc>
          <w:tcPr>
            <w:tcW w:w="690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 п.</w:t>
            </w:r>
          </w:p>
        </w:tc>
        <w:tc>
          <w:tcPr>
            <w:tcW w:w="5117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2088" w:type="dxa"/>
          </w:tcPr>
          <w:p w:rsidR="00746200" w:rsidRDefault="00746200" w:rsidP="0074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практика</w:t>
            </w:r>
          </w:p>
        </w:tc>
      </w:tr>
      <w:tr w:rsidR="00746200" w:rsidTr="00746200">
        <w:trPr>
          <w:trHeight w:val="672"/>
        </w:trPr>
        <w:tc>
          <w:tcPr>
            <w:tcW w:w="690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E2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педагогики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4E2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2126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200" w:rsidTr="00746200">
        <w:trPr>
          <w:trHeight w:val="656"/>
        </w:trPr>
        <w:tc>
          <w:tcPr>
            <w:tcW w:w="690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E2">
              <w:rPr>
                <w:rFonts w:ascii="Times New Roman" w:hAnsi="Times New Roman" w:cs="Times New Roman"/>
                <w:sz w:val="28"/>
                <w:szCs w:val="28"/>
              </w:rPr>
              <w:t>Особенности педагогической профессии</w:t>
            </w:r>
          </w:p>
        </w:tc>
        <w:tc>
          <w:tcPr>
            <w:tcW w:w="2126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200" w:rsidTr="00746200">
        <w:trPr>
          <w:trHeight w:val="672"/>
        </w:trPr>
        <w:tc>
          <w:tcPr>
            <w:tcW w:w="690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E2">
              <w:rPr>
                <w:rFonts w:ascii="Times New Roman" w:hAnsi="Times New Roman" w:cs="Times New Roman"/>
                <w:sz w:val="28"/>
                <w:szCs w:val="28"/>
              </w:rPr>
              <w:t>Портрет личности учителя и требования к ней</w:t>
            </w:r>
          </w:p>
        </w:tc>
        <w:tc>
          <w:tcPr>
            <w:tcW w:w="2126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200" w:rsidTr="00746200">
        <w:trPr>
          <w:trHeight w:val="656"/>
        </w:trPr>
        <w:tc>
          <w:tcPr>
            <w:tcW w:w="690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7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E2">
              <w:rPr>
                <w:rFonts w:ascii="Times New Roman" w:hAnsi="Times New Roman" w:cs="Times New Roman"/>
                <w:sz w:val="28"/>
                <w:szCs w:val="28"/>
              </w:rPr>
              <w:t>Введение в педагогическую психологию</w:t>
            </w:r>
          </w:p>
        </w:tc>
        <w:tc>
          <w:tcPr>
            <w:tcW w:w="2126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200" w:rsidTr="00746200">
        <w:trPr>
          <w:trHeight w:val="1001"/>
        </w:trPr>
        <w:tc>
          <w:tcPr>
            <w:tcW w:w="690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7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E2">
              <w:rPr>
                <w:rFonts w:ascii="Times New Roman" w:hAnsi="Times New Roman" w:cs="Times New Roman"/>
                <w:sz w:val="28"/>
                <w:szCs w:val="28"/>
              </w:rPr>
              <w:t xml:space="preserve">Мини проект «Учениками славится 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приносят славу ей!»</w:t>
            </w:r>
          </w:p>
        </w:tc>
        <w:tc>
          <w:tcPr>
            <w:tcW w:w="2126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6200" w:rsidTr="00746200">
        <w:trPr>
          <w:trHeight w:val="477"/>
        </w:trPr>
        <w:tc>
          <w:tcPr>
            <w:tcW w:w="690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746200" w:rsidRPr="00CA34E2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8" w:type="dxa"/>
          </w:tcPr>
          <w:p w:rsidR="00746200" w:rsidRDefault="00746200" w:rsidP="004E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E0015" w:rsidRDefault="004E0015" w:rsidP="004E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00" w:rsidRDefault="004E0015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</w:t>
      </w:r>
      <w:r w:rsidR="009371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75A10" w:rsidRPr="0013555B" w:rsidRDefault="00F87E73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75A10" w:rsidRPr="00175A10">
        <w:rPr>
          <w:rFonts w:ascii="Times New Roman" w:hAnsi="Times New Roman" w:cs="Times New Roman"/>
          <w:b/>
          <w:sz w:val="32"/>
          <w:szCs w:val="32"/>
        </w:rPr>
        <w:t>Учебно-методическая литература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1. Балакирева Э.В. «Старшеклассники в поле профессионального выбора: педагогический профиль» / Учебно-методическое пособие для учителей. – С-П.: КАРО, 2005.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2. Белова С.В. Элективные курсы гуманитарной направленности для различных профилей обучения: учеб.-метод. пособие. – М.: Глобус, 2007.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3. Болдина Е., Ащеулова К. «Педагогические ситуации». – М.: Школьная пресса, 2000.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А.А. Педагогика. – СПб: изд-во «Питер», 2000.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5. Гаврюшин Н.К. «Сокровища у порога: Эстетическое воспитание в краеведческой работе» / книга для учителя. – М.: Просвещение, 1982.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6. Емельянова И.Н. Теория и методика воспитания: учеб. пособие для студ. вуза. – М.: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«Академия», 2008.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7. Журнал «Учитель»: 2002 № 6; 2003 № 4, 2002005 № 1, 3; 2006 № 1.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8. Иркутский городской центр занятости населения «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о профессиях» / Сборник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профессиографического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материала. / Выпуск 1. – Иркутск, 2003.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 9. Канн-Калик В.А. «Учителю о педагогическом общении» / Книга для учителя. – М.: Просвещение, 1987.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A34E2">
        <w:rPr>
          <w:rFonts w:ascii="Times New Roman" w:hAnsi="Times New Roman" w:cs="Times New Roman"/>
          <w:sz w:val="28"/>
          <w:szCs w:val="28"/>
        </w:rPr>
        <w:t>Каспаржак</w:t>
      </w:r>
      <w:proofErr w:type="spellEnd"/>
      <w:r w:rsidRPr="00CA34E2">
        <w:rPr>
          <w:rFonts w:ascii="Times New Roman" w:hAnsi="Times New Roman" w:cs="Times New Roman"/>
          <w:sz w:val="28"/>
          <w:szCs w:val="28"/>
        </w:rPr>
        <w:t xml:space="preserve"> А.Г. «Проблема выбора: элективные курсы в школе». – М.: Новая школа, 2004.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 xml:space="preserve">11. Мудрик А.В. «Учитель: мастерство и вдохновение» / Книга для старшеклассников. – М.: Просвещение, 1986. </w:t>
      </w:r>
    </w:p>
    <w:p w:rsidR="00B57200" w:rsidRDefault="00AB5BD1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E2">
        <w:rPr>
          <w:rFonts w:ascii="Times New Roman" w:hAnsi="Times New Roman" w:cs="Times New Roman"/>
          <w:sz w:val="28"/>
          <w:szCs w:val="28"/>
        </w:rPr>
        <w:t>12. Научно-практический журнал «Завуч» № 5, 2000.</w:t>
      </w:r>
    </w:p>
    <w:p w:rsidR="006A488A" w:rsidRDefault="006A488A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88A" w:rsidRDefault="006A488A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88A" w:rsidRDefault="006A488A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88A" w:rsidRDefault="006A488A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88A" w:rsidRDefault="006A488A" w:rsidP="0093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488A" w:rsidSect="004E0015">
      <w:pgSz w:w="11910" w:h="16840"/>
      <w:pgMar w:top="1020" w:right="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52A"/>
    <w:multiLevelType w:val="hybridMultilevel"/>
    <w:tmpl w:val="C390263E"/>
    <w:lvl w:ilvl="0" w:tplc="95EE58BE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7CF5C0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4E42A762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DD3E421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78667CC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F38BC8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510157E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ECA05E70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4F083F80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860CFC"/>
    <w:multiLevelType w:val="hybridMultilevel"/>
    <w:tmpl w:val="854E71A8"/>
    <w:lvl w:ilvl="0" w:tplc="AD900274">
      <w:numFmt w:val="bullet"/>
      <w:lvlText w:val="-"/>
      <w:lvlJc w:val="left"/>
      <w:pPr>
        <w:ind w:left="413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366DF2A">
      <w:start w:val="1"/>
      <w:numFmt w:val="decimal"/>
      <w:lvlText w:val="%2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CE60E32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907096D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B6E4F6B8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81BEE320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C672941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92C632EE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30D6E56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016E73"/>
    <w:multiLevelType w:val="hybridMultilevel"/>
    <w:tmpl w:val="F2AEC02C"/>
    <w:lvl w:ilvl="0" w:tplc="CF86ECAA">
      <w:numFmt w:val="bullet"/>
      <w:lvlText w:val="-"/>
      <w:lvlJc w:val="left"/>
      <w:pPr>
        <w:ind w:left="484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CDC72E8">
      <w:numFmt w:val="bullet"/>
      <w:lvlText w:val="•"/>
      <w:lvlJc w:val="left"/>
      <w:pPr>
        <w:ind w:left="1448" w:hanging="152"/>
      </w:pPr>
      <w:rPr>
        <w:rFonts w:hint="default"/>
        <w:lang w:val="ru-RU" w:eastAsia="en-US" w:bidi="ar-SA"/>
      </w:rPr>
    </w:lvl>
    <w:lvl w:ilvl="2" w:tplc="BC8A8D86">
      <w:numFmt w:val="bullet"/>
      <w:lvlText w:val="•"/>
      <w:lvlJc w:val="left"/>
      <w:pPr>
        <w:ind w:left="2417" w:hanging="152"/>
      </w:pPr>
      <w:rPr>
        <w:rFonts w:hint="default"/>
        <w:lang w:val="ru-RU" w:eastAsia="en-US" w:bidi="ar-SA"/>
      </w:rPr>
    </w:lvl>
    <w:lvl w:ilvl="3" w:tplc="B4582CAC">
      <w:numFmt w:val="bullet"/>
      <w:lvlText w:val="•"/>
      <w:lvlJc w:val="left"/>
      <w:pPr>
        <w:ind w:left="3385" w:hanging="152"/>
      </w:pPr>
      <w:rPr>
        <w:rFonts w:hint="default"/>
        <w:lang w:val="ru-RU" w:eastAsia="en-US" w:bidi="ar-SA"/>
      </w:rPr>
    </w:lvl>
    <w:lvl w:ilvl="4" w:tplc="2738E446">
      <w:numFmt w:val="bullet"/>
      <w:lvlText w:val="•"/>
      <w:lvlJc w:val="left"/>
      <w:pPr>
        <w:ind w:left="4354" w:hanging="152"/>
      </w:pPr>
      <w:rPr>
        <w:rFonts w:hint="default"/>
        <w:lang w:val="ru-RU" w:eastAsia="en-US" w:bidi="ar-SA"/>
      </w:rPr>
    </w:lvl>
    <w:lvl w:ilvl="5" w:tplc="E3D615D4">
      <w:numFmt w:val="bullet"/>
      <w:lvlText w:val="•"/>
      <w:lvlJc w:val="left"/>
      <w:pPr>
        <w:ind w:left="5323" w:hanging="152"/>
      </w:pPr>
      <w:rPr>
        <w:rFonts w:hint="default"/>
        <w:lang w:val="ru-RU" w:eastAsia="en-US" w:bidi="ar-SA"/>
      </w:rPr>
    </w:lvl>
    <w:lvl w:ilvl="6" w:tplc="C422F412">
      <w:numFmt w:val="bullet"/>
      <w:lvlText w:val="•"/>
      <w:lvlJc w:val="left"/>
      <w:pPr>
        <w:ind w:left="6291" w:hanging="152"/>
      </w:pPr>
      <w:rPr>
        <w:rFonts w:hint="default"/>
        <w:lang w:val="ru-RU" w:eastAsia="en-US" w:bidi="ar-SA"/>
      </w:rPr>
    </w:lvl>
    <w:lvl w:ilvl="7" w:tplc="DA0828B2">
      <w:numFmt w:val="bullet"/>
      <w:lvlText w:val="•"/>
      <w:lvlJc w:val="left"/>
      <w:pPr>
        <w:ind w:left="7260" w:hanging="152"/>
      </w:pPr>
      <w:rPr>
        <w:rFonts w:hint="default"/>
        <w:lang w:val="ru-RU" w:eastAsia="en-US" w:bidi="ar-SA"/>
      </w:rPr>
    </w:lvl>
    <w:lvl w:ilvl="8" w:tplc="B4E2C858">
      <w:numFmt w:val="bullet"/>
      <w:lvlText w:val="•"/>
      <w:lvlJc w:val="left"/>
      <w:pPr>
        <w:ind w:left="8228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2521B0"/>
    <w:multiLevelType w:val="hybridMultilevel"/>
    <w:tmpl w:val="160651E0"/>
    <w:lvl w:ilvl="0" w:tplc="8BEEA96C">
      <w:start w:val="10"/>
      <w:numFmt w:val="decimal"/>
      <w:lvlText w:val="%1"/>
      <w:lvlJc w:val="left"/>
      <w:pPr>
        <w:ind w:left="652" w:hanging="3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CE4B03E">
      <w:start w:val="1"/>
      <w:numFmt w:val="decimal"/>
      <w:lvlText w:val="%2."/>
      <w:lvlJc w:val="left"/>
      <w:pPr>
        <w:ind w:left="484" w:hanging="426"/>
        <w:jc w:val="right"/>
      </w:pPr>
      <w:rPr>
        <w:rFonts w:hint="default"/>
        <w:w w:val="100"/>
        <w:lang w:val="ru-RU" w:eastAsia="en-US" w:bidi="ar-SA"/>
      </w:rPr>
    </w:lvl>
    <w:lvl w:ilvl="2" w:tplc="CB5AE94C">
      <w:start w:val="1"/>
      <w:numFmt w:val="decimal"/>
      <w:lvlText w:val="%3."/>
      <w:lvlJc w:val="left"/>
      <w:pPr>
        <w:ind w:left="484" w:hanging="4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6D8F2B2">
      <w:numFmt w:val="bullet"/>
      <w:lvlText w:val="•"/>
      <w:lvlJc w:val="left"/>
      <w:pPr>
        <w:ind w:left="2772" w:hanging="426"/>
      </w:pPr>
      <w:rPr>
        <w:rFonts w:hint="default"/>
        <w:lang w:val="ru-RU" w:eastAsia="en-US" w:bidi="ar-SA"/>
      </w:rPr>
    </w:lvl>
    <w:lvl w:ilvl="4" w:tplc="5FB2A60C">
      <w:numFmt w:val="bullet"/>
      <w:lvlText w:val="•"/>
      <w:lvlJc w:val="left"/>
      <w:pPr>
        <w:ind w:left="3828" w:hanging="426"/>
      </w:pPr>
      <w:rPr>
        <w:rFonts w:hint="default"/>
        <w:lang w:val="ru-RU" w:eastAsia="en-US" w:bidi="ar-SA"/>
      </w:rPr>
    </w:lvl>
    <w:lvl w:ilvl="5" w:tplc="C36818D6">
      <w:numFmt w:val="bullet"/>
      <w:lvlText w:val="•"/>
      <w:lvlJc w:val="left"/>
      <w:pPr>
        <w:ind w:left="4884" w:hanging="426"/>
      </w:pPr>
      <w:rPr>
        <w:rFonts w:hint="default"/>
        <w:lang w:val="ru-RU" w:eastAsia="en-US" w:bidi="ar-SA"/>
      </w:rPr>
    </w:lvl>
    <w:lvl w:ilvl="6" w:tplc="4DBC8450">
      <w:numFmt w:val="bullet"/>
      <w:lvlText w:val="•"/>
      <w:lvlJc w:val="left"/>
      <w:pPr>
        <w:ind w:left="5941" w:hanging="426"/>
      </w:pPr>
      <w:rPr>
        <w:rFonts w:hint="default"/>
        <w:lang w:val="ru-RU" w:eastAsia="en-US" w:bidi="ar-SA"/>
      </w:rPr>
    </w:lvl>
    <w:lvl w:ilvl="7" w:tplc="6BC2506A">
      <w:numFmt w:val="bullet"/>
      <w:lvlText w:val="•"/>
      <w:lvlJc w:val="left"/>
      <w:pPr>
        <w:ind w:left="6997" w:hanging="426"/>
      </w:pPr>
      <w:rPr>
        <w:rFonts w:hint="default"/>
        <w:lang w:val="ru-RU" w:eastAsia="en-US" w:bidi="ar-SA"/>
      </w:rPr>
    </w:lvl>
    <w:lvl w:ilvl="8" w:tplc="552035E0">
      <w:numFmt w:val="bullet"/>
      <w:lvlText w:val="•"/>
      <w:lvlJc w:val="left"/>
      <w:pPr>
        <w:ind w:left="8053" w:hanging="4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5C"/>
    <w:rsid w:val="00012108"/>
    <w:rsid w:val="000B4E8F"/>
    <w:rsid w:val="0013555B"/>
    <w:rsid w:val="00175A10"/>
    <w:rsid w:val="00211172"/>
    <w:rsid w:val="00270CCA"/>
    <w:rsid w:val="00364999"/>
    <w:rsid w:val="004030FD"/>
    <w:rsid w:val="004E0015"/>
    <w:rsid w:val="0055165C"/>
    <w:rsid w:val="0055584E"/>
    <w:rsid w:val="005C6B68"/>
    <w:rsid w:val="005D2686"/>
    <w:rsid w:val="005F7C97"/>
    <w:rsid w:val="006A488A"/>
    <w:rsid w:val="006D3E18"/>
    <w:rsid w:val="006E4A89"/>
    <w:rsid w:val="00746200"/>
    <w:rsid w:val="007963AE"/>
    <w:rsid w:val="007C373E"/>
    <w:rsid w:val="007E2578"/>
    <w:rsid w:val="00821FCD"/>
    <w:rsid w:val="008B76CB"/>
    <w:rsid w:val="0090529C"/>
    <w:rsid w:val="009353A6"/>
    <w:rsid w:val="0093645D"/>
    <w:rsid w:val="00937100"/>
    <w:rsid w:val="00AB5BD1"/>
    <w:rsid w:val="00AD2CA9"/>
    <w:rsid w:val="00AE2E37"/>
    <w:rsid w:val="00B275FF"/>
    <w:rsid w:val="00B57200"/>
    <w:rsid w:val="00BF7D17"/>
    <w:rsid w:val="00C60AB9"/>
    <w:rsid w:val="00CA34E2"/>
    <w:rsid w:val="00DE17BA"/>
    <w:rsid w:val="00F034C3"/>
    <w:rsid w:val="00F87E73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2D2"/>
  <w15:docId w15:val="{CE1ABD93-05E7-4E7E-99AE-8AED5B45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A488A"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488A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A48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4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A488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6A488A"/>
    <w:pPr>
      <w:widowControl w:val="0"/>
      <w:autoSpaceDE w:val="0"/>
      <w:autoSpaceDN w:val="0"/>
      <w:spacing w:after="0" w:line="240" w:lineRule="auto"/>
      <w:ind w:left="2166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6A488A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a7">
    <w:name w:val="List Paragraph"/>
    <w:basedOn w:val="a"/>
    <w:link w:val="a8"/>
    <w:uiPriority w:val="34"/>
    <w:qFormat/>
    <w:rsid w:val="006A488A"/>
    <w:pPr>
      <w:widowControl w:val="0"/>
      <w:autoSpaceDE w:val="0"/>
      <w:autoSpaceDN w:val="0"/>
      <w:spacing w:after="0" w:line="240" w:lineRule="auto"/>
      <w:ind w:left="484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A4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4E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821F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Kalinka2</dc:creator>
  <cp:keywords/>
  <dc:description/>
  <cp:lastModifiedBy>Admin</cp:lastModifiedBy>
  <cp:revision>28</cp:revision>
  <dcterms:created xsi:type="dcterms:W3CDTF">2023-09-25T02:50:00Z</dcterms:created>
  <dcterms:modified xsi:type="dcterms:W3CDTF">2023-11-01T14:31:00Z</dcterms:modified>
</cp:coreProperties>
</file>