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D47" w:rsidRDefault="001F6D47" w:rsidP="001F6D47">
      <w:pPr>
        <w:pStyle w:val="a6"/>
        <w:ind w:left="-709"/>
      </w:pPr>
      <w:r>
        <w:rPr>
          <w:noProof/>
        </w:rPr>
        <w:drawing>
          <wp:inline distT="0" distB="0" distL="0" distR="0">
            <wp:extent cx="6724944" cy="9248775"/>
            <wp:effectExtent l="0" t="0" r="0" b="0"/>
            <wp:docPr id="1" name="Рисунок 1" descr="C:\Users\Admin\Desktop\Бутузо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утузов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259" cy="926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D47" w:rsidRDefault="001F6D47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kern w:val="36"/>
          <w:sz w:val="26"/>
          <w:szCs w:val="26"/>
          <w:lang w:eastAsia="ru-RU"/>
        </w:rPr>
      </w:pPr>
    </w:p>
    <w:p w:rsidR="00EA66D1" w:rsidRPr="00EA66D1" w:rsidRDefault="00EA66D1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kern w:val="36"/>
          <w:sz w:val="26"/>
          <w:szCs w:val="26"/>
          <w:lang w:eastAsia="ru-RU"/>
        </w:rPr>
        <w:t xml:space="preserve">- </w:t>
      </w:r>
      <w:r w:rsidRPr="00EA66D1">
        <w:rPr>
          <w:rFonts w:ascii="Times New Roman" w:eastAsia="Times New Roman" w:hAnsi="Times New Roman" w:cs="Times New Roman"/>
          <w:color w:val="000000"/>
          <w:spacing w:val="3"/>
          <w:kern w:val="36"/>
          <w:sz w:val="26"/>
          <w:szCs w:val="26"/>
          <w:lang w:eastAsia="ru-RU"/>
        </w:rPr>
        <w:t>ФЗ</w:t>
      </w:r>
      <w:r>
        <w:rPr>
          <w:rFonts w:ascii="Times New Roman" w:eastAsia="Times New Roman" w:hAnsi="Times New Roman" w:cs="Times New Roman"/>
          <w:color w:val="000000"/>
          <w:spacing w:val="3"/>
          <w:kern w:val="36"/>
          <w:sz w:val="26"/>
          <w:szCs w:val="26"/>
          <w:lang w:eastAsia="ru-RU"/>
        </w:rPr>
        <w:t xml:space="preserve"> </w:t>
      </w:r>
      <w:r w:rsidRPr="00EA66D1">
        <w:rPr>
          <w:rFonts w:ascii="Times New Roman" w:eastAsia="Times New Roman" w:hAnsi="Times New Roman" w:cs="Times New Roman"/>
          <w:color w:val="000000"/>
          <w:spacing w:val="3"/>
          <w:kern w:val="36"/>
          <w:sz w:val="26"/>
          <w:szCs w:val="26"/>
          <w:lang w:eastAsia="ru-RU"/>
        </w:rPr>
        <w:t>от 24.07.1998 № 124-ФЗ «Об основных гарантиях прав ребенка в Российской Федерации»</w:t>
      </w:r>
    </w:p>
    <w:p w:rsid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>- ФЗ от 30.03.1999 г. № 52-ФЗ </w:t>
      </w:r>
      <w:hyperlink r:id="rId6" w:tgtFrame="_blank" w:history="1">
        <w:r w:rsidRPr="00A95C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санитарно-эпидемиологическом благополучии населения»</w:t>
        </w:r>
      </w:hyperlink>
      <w:bookmarkStart w:id="0" w:name="_GoBack"/>
      <w:bookmarkEnd w:id="0"/>
    </w:p>
    <w:p w:rsidR="00A95C9C" w:rsidRPr="001D7B2F" w:rsidRDefault="00F30242" w:rsidP="00F30242">
      <w:pPr>
        <w:spacing w:after="0" w:line="276" w:lineRule="auto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D7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СанПиН 2.4.3648-20 </w:t>
      </w:r>
      <w:r w:rsidR="00343681" w:rsidRPr="001D7B2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«</w:t>
      </w:r>
      <w:r w:rsidRPr="001D7B2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Санитарно-эпидемиологические требования к организациям воспитания и обучения, отдыха и </w:t>
      </w:r>
      <w:r w:rsidR="00235BF0" w:rsidRPr="001D7B2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оздоровления детей</w:t>
      </w:r>
      <w:r w:rsidRPr="001D7B2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 молодежи</w:t>
      </w:r>
      <w:r w:rsidR="00343681" w:rsidRPr="001D7B2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»</w:t>
      </w:r>
      <w:r w:rsidR="0082593D" w:rsidRPr="001D7B2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от </w:t>
      </w:r>
      <w:r w:rsidR="0082593D" w:rsidRPr="001D7B2F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28 сентября 2020 г. № 28</w:t>
      </w:r>
      <w:r w:rsidR="001D7B2F" w:rsidRPr="001D7B2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</w:p>
    <w:p w:rsidR="001D7B2F" w:rsidRDefault="001D7B2F" w:rsidP="00F30242">
      <w:pPr>
        <w:spacing w:after="0" w:line="276" w:lineRule="auto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D7B2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СанПиН 2.3/2.4.3590-20 «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Санитарно-эпидемиологические т</w:t>
      </w:r>
      <w:r w:rsidRPr="001D7B2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ребования к организации общес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т</w:t>
      </w:r>
      <w:r w:rsidRPr="001D7B2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венного </w:t>
      </w: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питания населения»</w:t>
      </w:r>
      <w:r w:rsidR="00027C7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от 27 октября 2020г.</w:t>
      </w:r>
    </w:p>
    <w:p w:rsidR="00EA66D1" w:rsidRDefault="00EA66D1" w:rsidP="00F30242">
      <w:pPr>
        <w:spacing w:after="0" w:line="276" w:lineRule="auto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 ФЗ от 02.01.2020 № 29-ФЗ «О качестве и безопасности пищевых продуктов»;</w:t>
      </w:r>
    </w:p>
    <w:p w:rsidR="006F65CC" w:rsidRPr="006F65CC" w:rsidRDefault="006F65CC" w:rsidP="007D5D8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D8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правительства РФ от 25.02.2000г. № 163 «</w:t>
      </w:r>
      <w:r w:rsidRPr="006F65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перечня тяжелых работ и работ с вредными или опасными условиями труда, при выполнении которых запрещается применение тру</w:t>
      </w:r>
      <w:r w:rsidRPr="007D5D8E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лиц моложе восемнадцати лет»</w:t>
      </w:r>
      <w:r w:rsidRPr="006F6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 и дополнениями)</w:t>
      </w:r>
      <w:r w:rsidR="007D5D8E" w:rsidRPr="007D5D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5D8E" w:rsidRPr="007D5D8E" w:rsidRDefault="007D5D8E" w:rsidP="007D5D8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D5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 Министерства здравоохранения РФ от 13 июня 2018 г. N327 н «Об утверждении Порядка оказания медицинской помощи несовершеннолетним в период оздоровления и организованного отдыха" (с изменениями и дополнениями)</w:t>
      </w:r>
    </w:p>
    <w:p w:rsidR="00A95C9C" w:rsidRPr="006F65C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D8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настоящим Положением, а также актами управления образования Хабаровского муниципального района и Уставом школы.</w:t>
      </w:r>
    </w:p>
    <w:p w:rsidR="00A95C9C" w:rsidRPr="00A95C9C" w:rsidRDefault="00A95C9C" w:rsidP="00A95C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1.6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A95C9C" w:rsidRPr="00A95C9C" w:rsidRDefault="00A95C9C" w:rsidP="00A95C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1.7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 xml:space="preserve">Содержание, формы и методы работы лагеря определяются дополнительной </w:t>
      </w:r>
      <w:r w:rsidR="005701F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общеобразовательной программой Л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агеря. Дополнительная общеобразовательная программа утверждается руководителем образовательной организации.</w:t>
      </w:r>
    </w:p>
    <w:p w:rsidR="00A95C9C" w:rsidRPr="00A95C9C" w:rsidRDefault="005701F6" w:rsidP="00A95C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1.8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Функционирование Л</w:t>
      </w:r>
      <w:r w:rsidR="00A95C9C"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агеря обеспечивается за счет средств бюджета администрации Хабаровского муниципального района, за счет средств физических и юридических лиц в качестве приносящей доход деятельности. Порядок определения размера родительской платы за отдых и оздоровление детей регулируется дополнительно нормативными актами администрации Хабаровского района. </w:t>
      </w:r>
    </w:p>
    <w:p w:rsidR="00A95C9C" w:rsidRPr="00A95C9C" w:rsidRDefault="005701F6" w:rsidP="00A95C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1.9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Местонахождение Л</w:t>
      </w:r>
      <w:r w:rsidR="00A95C9C"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агеря: 680549 Хабаровский край, Хабаровский район, с. Калинка ул. Авиаторов, 10.</w:t>
      </w:r>
    </w:p>
    <w:p w:rsidR="00A95C9C" w:rsidRPr="00A95C9C" w:rsidRDefault="00A95C9C" w:rsidP="00A95C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1.10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Лагерь является стационарным.</w:t>
      </w:r>
    </w:p>
    <w:p w:rsidR="00A95C9C" w:rsidRPr="00A95C9C" w:rsidRDefault="00A95C9C" w:rsidP="00A95C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1.11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Режим пребывания детей в лагере: с 8:30 до 14:30 ч, с организацией двухразового питания (завтрак и обед);</w:t>
      </w:r>
    </w:p>
    <w:p w:rsidR="00A95C9C" w:rsidRPr="00A95C9C" w:rsidRDefault="00A95C9C" w:rsidP="00A95C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1.12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Режим дня утверждается руководителем образовательной организации в соответствии с требованиями постановления Главног</w:t>
      </w:r>
      <w:r w:rsidR="00235BF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 санитарного врача России от 28 сентября 2020 г. № 28 «Об утверждении СанПиН 2.4.3648-2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0».</w:t>
      </w:r>
    </w:p>
    <w:p w:rsidR="00A95C9C" w:rsidRPr="00A95C9C" w:rsidRDefault="00A95C9C" w:rsidP="00A95C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lastRenderedPageBreak/>
        <w:t>1.13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Продолжительность и календарный график лагерных смен устанавливаются ежегодно приказом руководителя образовательной организации.</w:t>
      </w:r>
    </w:p>
    <w:p w:rsidR="00A95C9C" w:rsidRPr="00A95C9C" w:rsidRDefault="00A95C9C" w:rsidP="00A95C9C">
      <w:pPr>
        <w:widowControl w:val="0"/>
        <w:autoSpaceDE w:val="0"/>
        <w:autoSpaceDN w:val="0"/>
        <w:adjustRightInd w:val="0"/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5C9C" w:rsidRPr="00A95C9C" w:rsidRDefault="00A95C9C" w:rsidP="00A95C9C">
      <w:pPr>
        <w:widowControl w:val="0"/>
        <w:autoSpaceDE w:val="0"/>
        <w:autoSpaceDN w:val="0"/>
        <w:adjustRightInd w:val="0"/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A95C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Цели и задачи деятельности лагеря</w:t>
      </w:r>
    </w:p>
    <w:p w:rsidR="00A95C9C" w:rsidRPr="00A95C9C" w:rsidRDefault="00A95C9C" w:rsidP="00A95C9C">
      <w:pPr>
        <w:widowControl w:val="0"/>
        <w:autoSpaceDE w:val="0"/>
        <w:autoSpaceDN w:val="0"/>
        <w:adjustRightInd w:val="0"/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5C9C" w:rsidRPr="00A95C9C" w:rsidRDefault="00A95C9C" w:rsidP="005701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Основной целью деятельности лагеря является обеспечение развития, отдыха и оздоровления детей в возрасте от 6 лет 6 месяцев до 17 лет включительно </w:t>
      </w:r>
      <w:r w:rsidRPr="00A95C9C">
        <w:rPr>
          <w:rFonts w:ascii="Times New Roman" w:eastAsia="Calibri" w:hAnsi="Times New Roman" w:cs="Times New Roman"/>
          <w:color w:val="000000"/>
          <w:spacing w:val="3"/>
          <w:sz w:val="26"/>
          <w:szCs w:val="26"/>
        </w:rPr>
        <w:t>(далее - дети)</w:t>
      </w: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5C9C" w:rsidRPr="00A95C9C" w:rsidRDefault="00A95C9C" w:rsidP="00A95C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Основными целями деятельности лагеря являются:</w:t>
      </w:r>
    </w:p>
    <w:p w:rsidR="00A95C9C" w:rsidRPr="00A95C9C" w:rsidRDefault="00A95C9C" w:rsidP="00A95C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A95C9C" w:rsidRPr="00A95C9C" w:rsidRDefault="00A95C9C" w:rsidP="00A95C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A95C9C" w:rsidRPr="00A95C9C" w:rsidRDefault="00A95C9C" w:rsidP="00A95C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размещения детей в школьном лагере и обеспечение их питанием в соответствии с санитарно-эпидемиологическими </w:t>
      </w:r>
      <w:hyperlink r:id="rId7" w:history="1">
        <w:r w:rsidRPr="00A95C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правилами</w:t>
        </w:r>
      </w:hyperlink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гигиеническими нормативами Российской Федерации;</w:t>
      </w:r>
    </w:p>
    <w:p w:rsidR="00A95C9C" w:rsidRPr="00A95C9C" w:rsidRDefault="00A95C9C" w:rsidP="00A95C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A95C9C" w:rsidRPr="00A95C9C" w:rsidRDefault="00A95C9C" w:rsidP="00A95C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Лагерь:</w:t>
      </w:r>
    </w:p>
    <w:p w:rsidR="00A95C9C" w:rsidRPr="00A95C9C" w:rsidRDefault="00A95C9C" w:rsidP="00A95C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A95C9C" w:rsidRPr="00A95C9C" w:rsidRDefault="00A95C9C" w:rsidP="00A95C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деятельность, направленную на развитие творческого потенциала и всестороннее развитие способностей у детей, развитие физической культуры и спорта детей, в том числе на физическое развитие и укрепление здоровья детей;</w:t>
      </w:r>
    </w:p>
    <w:p w:rsidR="00A95C9C" w:rsidRPr="00A95C9C" w:rsidRDefault="00A95C9C" w:rsidP="00A95C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образовательную деятельность по реализации дополнительных общеразвивающих программ;</w:t>
      </w:r>
    </w:p>
    <w:p w:rsidR="00A95C9C" w:rsidRPr="00A95C9C" w:rsidRDefault="00A95C9C" w:rsidP="00A95C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размещение, питание детей в школьном лагере;</w:t>
      </w:r>
    </w:p>
    <w:p w:rsidR="00A95C9C" w:rsidRPr="00A95C9C" w:rsidRDefault="00A95C9C" w:rsidP="00A95C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безопасные условия жизнедеятельности детей;</w:t>
      </w:r>
    </w:p>
    <w:p w:rsidR="00A95C9C" w:rsidRPr="00A95C9C" w:rsidRDefault="00A95C9C" w:rsidP="00A95C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A95C9C" w:rsidRPr="00A95C9C" w:rsidRDefault="00A95C9C" w:rsidP="00A95C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:rsidR="00A95C9C" w:rsidRPr="00EA66D1" w:rsidRDefault="00A95C9C" w:rsidP="00A95C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C9C" w:rsidRPr="00A95C9C" w:rsidRDefault="00A95C9C" w:rsidP="00A95C9C">
      <w:pPr>
        <w:widowControl w:val="0"/>
        <w:autoSpaceDE w:val="0"/>
        <w:autoSpaceDN w:val="0"/>
        <w:adjustRightInd w:val="0"/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6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EA66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EA66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>Организация деятельности лагеря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3.1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A95C9C" w:rsidRPr="00A95C9C" w:rsidRDefault="00A95C9C" w:rsidP="00A95C9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3.2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Лагерь для осуществления своих целей использует помещения образовательной организации, а именно: игровые комнаты, помещения для занятий кружков, спортивный зал, столовую, помещение для сушки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A95C9C" w:rsidRPr="00A95C9C" w:rsidRDefault="00AA12F9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3.3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Питание детей в Л</w:t>
      </w:r>
      <w:r w:rsidR="00A95C9C"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агере осуществляется в столовой образовательной организации по согласованию с территориальными центрами </w:t>
      </w:r>
      <w:proofErr w:type="gramStart"/>
      <w:r w:rsidR="00A95C9C"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Госсанэпиднадзора  в</w:t>
      </w:r>
      <w:proofErr w:type="gramEnd"/>
      <w:r w:rsidR="00A95C9C"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соответствии с примерным меню и программой производственного контроля за качеством и безопасностью приготовляемых блюд.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3.4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 xml:space="preserve">Оказание медицинской помощи осуществляется по фактическому месту расположения КГБУЗ, в соответствии с договором по организации медицинского обслуживания с медицинской организацией в соответствии с </w:t>
      </w:r>
      <w:hyperlink r:id="rId8" w:history="1">
        <w:r w:rsidRPr="00A95C9C"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  <w:lang w:eastAsia="ru-RU"/>
          </w:rPr>
          <w:t>законодательством</w:t>
        </w:r>
      </w:hyperlink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Российской Федерации об охране здоровья граждан.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3.5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 xml:space="preserve">Условия размещения, устройства, содержания и организации работы школьного лагеря должны соответствовать санитарно-эпидемиологическим </w:t>
      </w:r>
      <w:hyperlink r:id="rId9" w:history="1">
        <w:r w:rsidRPr="00A95C9C"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  <w:lang w:eastAsia="ru-RU"/>
          </w:rPr>
          <w:t>правилам</w:t>
        </w:r>
      </w:hyperlink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и гигиеническим нормативам, требованиям противопожарной и антитеррористической безопасности.</w:t>
      </w:r>
    </w:p>
    <w:p w:rsidR="00A95C9C" w:rsidRPr="00A95C9C" w:rsidRDefault="00AA12F9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3.6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В Л</w:t>
      </w:r>
      <w:r w:rsidR="00A95C9C"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агере обеспечивается доступ детей-инвалидов и детей с ОВЗ ко всем объектам инфраструктуры лагеря, а также к предоставляемым согласно п.2.3 услугам, в том числе созданы специальные условия для получения указанными лицами образования по реализуемой в школьном лагере образовательной программе.</w:t>
      </w:r>
    </w:p>
    <w:p w:rsidR="00A95C9C" w:rsidRPr="00A95C9C" w:rsidRDefault="00AA12F9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3.7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В Л</w:t>
      </w:r>
      <w:r w:rsidR="00A95C9C"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агере не допускаются создание и деятельность политических партий, религиозных организаций (объединений).</w:t>
      </w:r>
    </w:p>
    <w:p w:rsid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3.8 Проезд группы обучающихся и воспитанников во время проведения экскурсий, выездных соревнований и других мероприятий осуществляется в сопровождении не менее двух педагогов с соблюдением требований к перевозкам обучающихся и воспитанников соответствующим видом транспорта. При проезде группы более 30 обучающихся и воспитанников число сопровождающих педагогов на каждые 15 обучающихся и воспитанников увеличивается на одного педагога.</w:t>
      </w:r>
    </w:p>
    <w:p w:rsidR="00027C7F" w:rsidRPr="00027C7F" w:rsidRDefault="00027C7F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lastRenderedPageBreak/>
        <w:t xml:space="preserve">3.9 </w:t>
      </w:r>
      <w:r w:rsidRPr="00027C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Финансовое об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еспечение деятельности Л</w:t>
      </w:r>
      <w:r w:rsidRPr="00027C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агеря осуществляется в установленном законодательством Российской Федерации порядке.</w:t>
      </w:r>
    </w:p>
    <w:p w:rsidR="00A95C9C" w:rsidRPr="00027C7F" w:rsidRDefault="00A95C9C" w:rsidP="00A95C9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A95C9C" w:rsidRPr="00A95C9C" w:rsidRDefault="00A95C9C" w:rsidP="00A95C9C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4. Комплектование лагеря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4.1.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В лагере создаются отряды (группы, команды) детей (одновозрастные, разновозрастные) в зависимости от направлений (тематики) программ смен, образовательных и воспитательных задач, с учетом интересов детей. Количество отрядов в лагере определяется приказом руководителя образовательной организации.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4.2.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Предельная наполняемость отряда составляет: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для учащихся 1–4 классов – не более 25 детей;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для остальных учащихся – не более 30 детей.</w:t>
      </w:r>
    </w:p>
    <w:p w:rsidR="00A95C9C" w:rsidRPr="00A95C9C" w:rsidRDefault="00A95C9C" w:rsidP="0015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4.3.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 xml:space="preserve">Зачисление в лагерь производится на основании договора об организации отдыха и оздоровления ребенка, заключенным с родителями </w:t>
      </w:r>
      <w:hyperlink r:id="rId10" w:history="1">
        <w:r w:rsidRPr="00A95C9C"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  <w:lang w:eastAsia="ru-RU"/>
          </w:rPr>
          <w:t>(законными представителями)</w:t>
        </w:r>
      </w:hyperlink>
      <w:r w:rsidR="007D5D8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детей и при условии своевременного внесения платы </w:t>
      </w:r>
      <w:r w:rsidR="00117B4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за питание и содержание детей</w:t>
      </w:r>
      <w:r w:rsidR="007D5D8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с</w:t>
      </w:r>
      <w:r w:rsidR="00624F2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огласно Постановлению главы района</w:t>
      </w:r>
      <w:r w:rsidR="00624F2D" w:rsidRPr="0062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F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4F2D" w:rsidRPr="00624F2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продолжительности смен, стоимости набора продуктов питания, родительской платы в оздоровительных лагерях с дневным пребыванием детей, профильных и трудовых формированиях детей и подростков Хабаровского муниципального района, организованных в каникулярные периоды</w:t>
      </w:r>
      <w:r w:rsidR="00624F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24F2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. </w:t>
      </w:r>
      <w:r w:rsidR="001517E0" w:rsidRPr="001517E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Пребывание детей в школьном лагере регулируется законодательством Российской Федерации и </w:t>
      </w:r>
      <w:hyperlink r:id="rId11" w:anchor="block_1000" w:history="1">
        <w:r w:rsidR="001517E0" w:rsidRPr="001517E0"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  <w:lang w:eastAsia="ru-RU"/>
          </w:rPr>
          <w:t>договором</w:t>
        </w:r>
      </w:hyperlink>
      <w:r w:rsidR="001517E0" w:rsidRPr="001517E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об организации отдыха и оздоровления ребенка, заключенным с родителями (законными представителями) детей.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4.4 Для детей из малоимущих семей, находящихся в трудной жизненной ситуации, нуждающихся в оздоровительном отдыхе с участием КГКУ «Центр социальной поддержки населения по Хабаровскому району» заявления родителей (законного представителя) по утвержденной форме и весь необходимый пакет документов подается в МФЦ или КГКУ «Центр социальной поддержки населения по Хабаровскому району», где на основании заявлений формируются списки детей общеобразовательного учреждения, направляемых в лагеря с дневным пребыванием. </w:t>
      </w:r>
    </w:p>
    <w:p w:rsidR="00A95C9C" w:rsidRPr="00A95C9C" w:rsidRDefault="00A95C9C" w:rsidP="00A95C9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Для детей, нуждающихся в оздоровительном отдыхе с участием средств полной родительской платы или за счет средств муниципального бюджета и частичной родительской платы, школа, на основании заявлений родителей (закон</w:t>
      </w:r>
      <w:r w:rsidR="007D5D8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ного представителя), по форме, 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утвержденной Управлением образования администрации Хабаровского муниципального района (далее Управление образования) формирует списки и предоставляет их в Управление образования.</w:t>
      </w:r>
    </w:p>
    <w:p w:rsidR="007D5D8E" w:rsidRPr="007D5D8E" w:rsidRDefault="00A95C9C" w:rsidP="007D5D8E">
      <w:pPr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4.5 </w:t>
      </w:r>
      <w:r w:rsidR="001517E0" w:rsidRPr="001517E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Дети направляются в школьный лагерь при отсутствии медицинских противопоказаний для пребывания ребенка в школьном лагере</w:t>
      </w:r>
      <w:r w:rsidR="001517E0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. 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Не принимаются в лагерь дети с медицинскими противопоказ</w:t>
      </w:r>
      <w:r w:rsidR="007D5D8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аниями, установленными в </w:t>
      </w:r>
      <w:r w:rsidR="007D5D8E" w:rsidRPr="007D5D8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Приказ</w:t>
      </w:r>
      <w:r w:rsidR="007D5D8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е</w:t>
      </w:r>
      <w:r w:rsidR="007D5D8E" w:rsidRPr="007D5D8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 Министерства здравоохранения РФ от 13 июня 2018 г</w:t>
      </w:r>
      <w:r w:rsidR="009330F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. N327 </w:t>
      </w:r>
      <w:r w:rsidR="007D5D8E" w:rsidRPr="007D5D8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«Об утверждении Порядка оказания медицинской помощи несовершеннолетним в период оздоровления и организованного отдыха" (с изменениями и дополнениями)</w:t>
      </w:r>
    </w:p>
    <w:p w:rsidR="00A95C9C" w:rsidRPr="00A95C9C" w:rsidRDefault="00A95C9C" w:rsidP="007D5D8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lastRenderedPageBreak/>
        <w:t>4.6 Исключение ребенка из лагеря осуществляется в следующих случаях: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по заявлению родителей (законного представителя);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- по медицинским показаниям.</w:t>
      </w:r>
    </w:p>
    <w:p w:rsidR="00A95C9C" w:rsidRPr="00A95C9C" w:rsidRDefault="00A95C9C" w:rsidP="00A95C9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A95C9C" w:rsidRPr="00A95C9C" w:rsidRDefault="00A95C9C" w:rsidP="00A95C9C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5.</w:t>
      </w:r>
      <w:r w:rsidRPr="00A95C9C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ab/>
        <w:t>Управление лагерем и требования к кадровому составу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5.1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Координацию деятельности лагеря и контроль осуществляет руководитель образовательной организации.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5.2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Руководитель образовательной организации, исходя из объема финансирования, устанавливает штатное расписание.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5.3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Непосредственное руководство лагерем осуществляет руководитель лагеря, назначаемый приказом руководителя образовательной организации на срок, необходимый для подготовки и проведения лагеря (смены), предоставления последующей отчетности о деятельности лагеря.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5.4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Подбор работников для проведения смен лагеря осуществляется руководителем образовательной организации совместно с руководителем лагеря.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5.5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обязательные предварительные медицинские осмотры и периодические медицинские осмотры (обследования) и имеющие личные медицинские книжки.</w:t>
      </w:r>
    </w:p>
    <w:p w:rsidR="00A95C9C" w:rsidRPr="00A95C9C" w:rsidRDefault="00A95C9C" w:rsidP="00A95C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5.6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 под личную подпись инструктируемых.</w:t>
      </w:r>
    </w:p>
    <w:p w:rsidR="00A95C9C" w:rsidRPr="00A95C9C" w:rsidRDefault="00A95C9C" w:rsidP="00A95C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5.7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 xml:space="preserve">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A95C9C" w:rsidRPr="00A95C9C" w:rsidRDefault="00A95C9C" w:rsidP="00A95C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5.8 </w:t>
      </w:r>
      <w:r w:rsidRPr="00A95C9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ab/>
        <w:t>Начальник лагеря обязан немедленно информировать территориальные органы Роспотребнадзора о случаях возникновения групповых инфекционных заболеваний, об аварийных ситуациях в работе систем водоснабжения, канализации, технологического и холодильного оборудования.</w:t>
      </w:r>
    </w:p>
    <w:p w:rsidR="00A95C9C" w:rsidRPr="00A95C9C" w:rsidRDefault="00A95C9C" w:rsidP="00A95C9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A95C9C" w:rsidRPr="00A95C9C" w:rsidRDefault="00A95C9C" w:rsidP="00A95C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95C9C" w:rsidRPr="00A95C9C" w:rsidRDefault="00A95C9C" w:rsidP="00A95C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5C9C" w:rsidRPr="00A95C9C" w:rsidRDefault="00A95C9C" w:rsidP="00A95C9C">
      <w:pPr>
        <w:keepNext/>
        <w:keepLines/>
        <w:spacing w:after="15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</w:rPr>
      </w:pPr>
    </w:p>
    <w:p w:rsidR="00A95C9C" w:rsidRPr="00A95C9C" w:rsidRDefault="00A95C9C" w:rsidP="00A95C9C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5C9C" w:rsidRDefault="00A95C9C"/>
    <w:sectPr w:rsidR="00A95C9C" w:rsidSect="009330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D3C5E"/>
    <w:multiLevelType w:val="hybridMultilevel"/>
    <w:tmpl w:val="47F4D20C"/>
    <w:lvl w:ilvl="0" w:tplc="11BCD524"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E3"/>
    <w:rsid w:val="00027C7F"/>
    <w:rsid w:val="000B3A6C"/>
    <w:rsid w:val="00117B48"/>
    <w:rsid w:val="00124CB8"/>
    <w:rsid w:val="001517E0"/>
    <w:rsid w:val="0018299A"/>
    <w:rsid w:val="001D7B2F"/>
    <w:rsid w:val="001F6D47"/>
    <w:rsid w:val="00235BF0"/>
    <w:rsid w:val="00343681"/>
    <w:rsid w:val="004D00A5"/>
    <w:rsid w:val="005701F6"/>
    <w:rsid w:val="00624F2D"/>
    <w:rsid w:val="006F65CC"/>
    <w:rsid w:val="007645AF"/>
    <w:rsid w:val="007D5D8E"/>
    <w:rsid w:val="0082593D"/>
    <w:rsid w:val="008C19ED"/>
    <w:rsid w:val="009330F9"/>
    <w:rsid w:val="009C5AB2"/>
    <w:rsid w:val="00A8340F"/>
    <w:rsid w:val="00A95C9C"/>
    <w:rsid w:val="00AA12F9"/>
    <w:rsid w:val="00AB65E3"/>
    <w:rsid w:val="00C56727"/>
    <w:rsid w:val="00E45896"/>
    <w:rsid w:val="00EA66D1"/>
    <w:rsid w:val="00F3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B8A8"/>
  <w15:chartTrackingRefBased/>
  <w15:docId w15:val="{ADD784C6-7EF4-40B4-912C-821F294E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B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F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565CD41B9671EDFB572F9DE11B05E6AC04110CF31E040982C6336CB31F8CE90DDEC2EC42E1997hEz2M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3FC1385B6720CD5BC5E23D4A57D93C30BDF244308E933CDA3504283BB6C2EE40E79EA2F4D615CcCGAP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2481/" TargetMode="External"/><Relationship Id="rId11" Type="http://schemas.openxmlformats.org/officeDocument/2006/relationships/hyperlink" Target="http://base.garant.ru/72088086/53f89421bbdaf741eb2d1ecc4ddb4c33/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09FD773562D93D125474EA7501FFC67DE46FB7AF701ABF5EA6161B9CEB9675DA4A32AC0366636n3hEP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8C6F684B2326110E3478B5789A7A55DECD530CA33CCFBE3561FAE5BD1ACBDD8F2D74EAE7A876C4f60DM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Kalinka</dc:creator>
  <cp:keywords/>
  <dc:description/>
  <cp:lastModifiedBy>Admin</cp:lastModifiedBy>
  <cp:revision>6</cp:revision>
  <cp:lastPrinted>2024-06-13T23:30:00Z</cp:lastPrinted>
  <dcterms:created xsi:type="dcterms:W3CDTF">2024-06-13T23:19:00Z</dcterms:created>
  <dcterms:modified xsi:type="dcterms:W3CDTF">2024-06-21T03:02:00Z</dcterms:modified>
</cp:coreProperties>
</file>